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E3" w:rsidRDefault="00984CE3" w:rsidP="001855D5">
      <w:pPr>
        <w:jc w:val="center"/>
        <w:rPr>
          <w:rFonts w:ascii="Times New Roman" w:hAnsi="Times New Roman" w:cs="Times New Roman"/>
          <w:sz w:val="28"/>
        </w:rPr>
      </w:pPr>
    </w:p>
    <w:p w:rsidR="001855D5" w:rsidRPr="000709BC" w:rsidRDefault="001855D5" w:rsidP="001855D5">
      <w:pPr>
        <w:jc w:val="center"/>
        <w:rPr>
          <w:rFonts w:ascii="Times New Roman" w:hAnsi="Times New Roman" w:cs="Times New Roman"/>
          <w:sz w:val="28"/>
        </w:rPr>
      </w:pPr>
      <w:r w:rsidRPr="000709BC">
        <w:rPr>
          <w:rFonts w:ascii="Times New Roman" w:hAnsi="Times New Roman" w:cs="Times New Roman"/>
          <w:sz w:val="28"/>
        </w:rPr>
        <w:t>МУНИЦИПАЛЬНОЕ БЮДЖЕТНОЕ ДОШКОЛЬНОЕ ОБРАЗОВАТЕЛЬН</w:t>
      </w:r>
      <w:r>
        <w:rPr>
          <w:rFonts w:ascii="Times New Roman" w:hAnsi="Times New Roman" w:cs="Times New Roman"/>
          <w:sz w:val="28"/>
        </w:rPr>
        <w:t>ОЕ УЧРЕЖДЕНИЕ ДЕТСКИЙ САД№ 56 ГОРОДА</w:t>
      </w:r>
      <w:r w:rsidRPr="000709BC">
        <w:rPr>
          <w:rFonts w:ascii="Times New Roman" w:hAnsi="Times New Roman" w:cs="Times New Roman"/>
          <w:sz w:val="28"/>
        </w:rPr>
        <w:t xml:space="preserve"> ПЕНЗЫ «КАПИТОШКА»</w:t>
      </w:r>
    </w:p>
    <w:p w:rsidR="001855D5" w:rsidRPr="000709BC" w:rsidRDefault="001855D5" w:rsidP="001855D5">
      <w:pPr>
        <w:jc w:val="center"/>
        <w:rPr>
          <w:rFonts w:ascii="Times New Roman" w:hAnsi="Times New Roman" w:cs="Times New Roman"/>
          <w:sz w:val="28"/>
        </w:rPr>
      </w:pPr>
    </w:p>
    <w:p w:rsidR="001855D5" w:rsidRPr="000709BC" w:rsidRDefault="001855D5" w:rsidP="001855D5">
      <w:pPr>
        <w:jc w:val="center"/>
        <w:rPr>
          <w:rFonts w:ascii="Times New Roman" w:hAnsi="Times New Roman" w:cs="Times New Roman"/>
          <w:sz w:val="28"/>
        </w:rPr>
      </w:pPr>
    </w:p>
    <w:p w:rsidR="001855D5" w:rsidRPr="000709BC" w:rsidRDefault="001855D5" w:rsidP="001855D5">
      <w:pPr>
        <w:jc w:val="center"/>
        <w:rPr>
          <w:rFonts w:ascii="Times New Roman" w:hAnsi="Times New Roman" w:cs="Times New Roman"/>
          <w:sz w:val="28"/>
        </w:rPr>
      </w:pPr>
    </w:p>
    <w:p w:rsidR="001855D5" w:rsidRPr="000709BC" w:rsidRDefault="001855D5" w:rsidP="001855D5">
      <w:pPr>
        <w:jc w:val="center"/>
        <w:rPr>
          <w:rFonts w:ascii="Times New Roman" w:hAnsi="Times New Roman" w:cs="Times New Roman"/>
          <w:sz w:val="28"/>
        </w:rPr>
      </w:pPr>
    </w:p>
    <w:p w:rsidR="001855D5" w:rsidRPr="000709BC" w:rsidRDefault="001855D5" w:rsidP="001855D5">
      <w:pPr>
        <w:jc w:val="center"/>
        <w:rPr>
          <w:rFonts w:ascii="Times New Roman" w:hAnsi="Times New Roman" w:cs="Times New Roman"/>
          <w:sz w:val="28"/>
        </w:rPr>
      </w:pPr>
    </w:p>
    <w:p w:rsidR="001855D5" w:rsidRPr="000709BC" w:rsidRDefault="001855D5" w:rsidP="001855D5">
      <w:pPr>
        <w:jc w:val="center"/>
        <w:rPr>
          <w:rFonts w:ascii="Times New Roman" w:hAnsi="Times New Roman" w:cs="Times New Roman"/>
          <w:sz w:val="28"/>
        </w:rPr>
      </w:pPr>
    </w:p>
    <w:p w:rsidR="001855D5" w:rsidRPr="000709BC" w:rsidRDefault="001855D5" w:rsidP="001855D5">
      <w:pPr>
        <w:jc w:val="center"/>
        <w:rPr>
          <w:rFonts w:ascii="Times New Roman" w:hAnsi="Times New Roman" w:cs="Times New Roman"/>
          <w:sz w:val="28"/>
        </w:rPr>
      </w:pPr>
      <w:r w:rsidRPr="000709BC">
        <w:rPr>
          <w:rFonts w:ascii="Times New Roman" w:hAnsi="Times New Roman" w:cs="Times New Roman"/>
          <w:sz w:val="28"/>
        </w:rPr>
        <w:t xml:space="preserve">Проект </w:t>
      </w:r>
      <w:r>
        <w:rPr>
          <w:rFonts w:ascii="Times New Roman" w:hAnsi="Times New Roman" w:cs="Times New Roman"/>
          <w:sz w:val="28"/>
        </w:rPr>
        <w:t>для детей второй младшей группы №3</w:t>
      </w:r>
    </w:p>
    <w:p w:rsidR="001855D5" w:rsidRPr="000709BC" w:rsidRDefault="001855D5" w:rsidP="001855D5">
      <w:pPr>
        <w:jc w:val="center"/>
        <w:rPr>
          <w:rFonts w:ascii="Times New Roman" w:hAnsi="Times New Roman" w:cs="Times New Roman"/>
          <w:b/>
          <w:sz w:val="32"/>
        </w:rPr>
      </w:pPr>
      <w:r w:rsidRPr="000709BC">
        <w:rPr>
          <w:rFonts w:ascii="Times New Roman" w:hAnsi="Times New Roman" w:cs="Times New Roman"/>
          <w:b/>
          <w:sz w:val="32"/>
        </w:rPr>
        <w:t>«Птицы зимой»</w:t>
      </w:r>
    </w:p>
    <w:p w:rsidR="001855D5" w:rsidRPr="000709BC" w:rsidRDefault="001855D5" w:rsidP="001855D5">
      <w:pPr>
        <w:jc w:val="center"/>
        <w:rPr>
          <w:rFonts w:ascii="Times New Roman" w:hAnsi="Times New Roman" w:cs="Times New Roman"/>
          <w:sz w:val="28"/>
        </w:rPr>
      </w:pPr>
    </w:p>
    <w:p w:rsidR="001855D5" w:rsidRPr="000709BC" w:rsidRDefault="001855D5" w:rsidP="001855D5">
      <w:pPr>
        <w:jc w:val="center"/>
        <w:rPr>
          <w:rFonts w:ascii="Times New Roman" w:hAnsi="Times New Roman" w:cs="Times New Roman"/>
          <w:sz w:val="28"/>
        </w:rPr>
      </w:pPr>
    </w:p>
    <w:p w:rsidR="001855D5" w:rsidRPr="000709BC" w:rsidRDefault="001855D5" w:rsidP="001855D5">
      <w:pPr>
        <w:jc w:val="center"/>
        <w:rPr>
          <w:rFonts w:ascii="Times New Roman" w:hAnsi="Times New Roman" w:cs="Times New Roman"/>
          <w:sz w:val="28"/>
        </w:rPr>
      </w:pPr>
    </w:p>
    <w:p w:rsidR="001855D5" w:rsidRPr="000709BC" w:rsidRDefault="001855D5" w:rsidP="001855D5">
      <w:pPr>
        <w:jc w:val="center"/>
        <w:rPr>
          <w:rFonts w:ascii="Times New Roman" w:hAnsi="Times New Roman" w:cs="Times New Roman"/>
          <w:sz w:val="28"/>
        </w:rPr>
      </w:pPr>
    </w:p>
    <w:p w:rsidR="001855D5" w:rsidRPr="000709BC" w:rsidRDefault="001855D5" w:rsidP="001855D5">
      <w:pPr>
        <w:jc w:val="center"/>
        <w:rPr>
          <w:rFonts w:ascii="Times New Roman" w:hAnsi="Times New Roman" w:cs="Times New Roman"/>
          <w:sz w:val="28"/>
        </w:rPr>
      </w:pPr>
    </w:p>
    <w:p w:rsidR="001855D5" w:rsidRPr="000709BC" w:rsidRDefault="001855D5" w:rsidP="001855D5">
      <w:pPr>
        <w:jc w:val="center"/>
        <w:rPr>
          <w:rFonts w:ascii="Times New Roman" w:hAnsi="Times New Roman" w:cs="Times New Roman"/>
          <w:sz w:val="28"/>
        </w:rPr>
      </w:pPr>
    </w:p>
    <w:p w:rsidR="001855D5" w:rsidRPr="000709BC" w:rsidRDefault="001855D5" w:rsidP="001855D5">
      <w:pPr>
        <w:rPr>
          <w:rFonts w:ascii="Times New Roman" w:hAnsi="Times New Roman" w:cs="Times New Roman"/>
          <w:sz w:val="28"/>
        </w:rPr>
      </w:pPr>
    </w:p>
    <w:p w:rsidR="001855D5" w:rsidRDefault="001855D5" w:rsidP="001855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Pr="000709BC">
        <w:rPr>
          <w:rFonts w:ascii="Times New Roman" w:hAnsi="Times New Roman" w:cs="Times New Roman"/>
          <w:sz w:val="28"/>
        </w:rPr>
        <w:t xml:space="preserve">Подготовила: воспитатель </w:t>
      </w:r>
    </w:p>
    <w:p w:rsidR="001855D5" w:rsidRDefault="001855D5" w:rsidP="001855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</w:t>
      </w:r>
      <w:r w:rsidRPr="000709BC">
        <w:rPr>
          <w:rFonts w:ascii="Times New Roman" w:hAnsi="Times New Roman" w:cs="Times New Roman"/>
          <w:sz w:val="28"/>
        </w:rPr>
        <w:t>второй младшей группы</w:t>
      </w:r>
      <w:r>
        <w:rPr>
          <w:rFonts w:ascii="Times New Roman" w:hAnsi="Times New Roman" w:cs="Times New Roman"/>
          <w:sz w:val="28"/>
        </w:rPr>
        <w:t xml:space="preserve"> №3</w:t>
      </w:r>
    </w:p>
    <w:p w:rsidR="001855D5" w:rsidRPr="000709BC" w:rsidRDefault="001855D5" w:rsidP="001855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Pr="000709BC">
        <w:rPr>
          <w:rFonts w:ascii="Times New Roman" w:hAnsi="Times New Roman" w:cs="Times New Roman"/>
          <w:sz w:val="28"/>
        </w:rPr>
        <w:t xml:space="preserve"> 1 квалификационной категории</w:t>
      </w:r>
    </w:p>
    <w:p w:rsidR="001855D5" w:rsidRPr="000709BC" w:rsidRDefault="001855D5" w:rsidP="001855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</w:t>
      </w:r>
      <w:r w:rsidRPr="000709BC">
        <w:rPr>
          <w:rFonts w:ascii="Times New Roman" w:hAnsi="Times New Roman" w:cs="Times New Roman"/>
          <w:sz w:val="28"/>
        </w:rPr>
        <w:t>Колесникова Р.Р.</w:t>
      </w:r>
    </w:p>
    <w:p w:rsidR="001855D5" w:rsidRPr="000709BC" w:rsidRDefault="001855D5" w:rsidP="001855D5">
      <w:pPr>
        <w:jc w:val="center"/>
        <w:rPr>
          <w:rFonts w:ascii="Times New Roman" w:hAnsi="Times New Roman" w:cs="Times New Roman"/>
          <w:sz w:val="28"/>
        </w:rPr>
      </w:pPr>
    </w:p>
    <w:p w:rsidR="001855D5" w:rsidRDefault="001855D5" w:rsidP="001855D5">
      <w:pPr>
        <w:jc w:val="center"/>
        <w:rPr>
          <w:rFonts w:ascii="Times New Roman" w:hAnsi="Times New Roman" w:cs="Times New Roman"/>
          <w:b/>
          <w:sz w:val="28"/>
        </w:rPr>
      </w:pPr>
    </w:p>
    <w:p w:rsidR="001855D5" w:rsidRDefault="001855D5" w:rsidP="001855D5">
      <w:pPr>
        <w:jc w:val="center"/>
        <w:rPr>
          <w:rFonts w:ascii="Times New Roman" w:hAnsi="Times New Roman" w:cs="Times New Roman"/>
          <w:b/>
          <w:sz w:val="28"/>
        </w:rPr>
      </w:pPr>
    </w:p>
    <w:p w:rsidR="001855D5" w:rsidRDefault="001855D5" w:rsidP="001855D5">
      <w:pPr>
        <w:jc w:val="center"/>
        <w:rPr>
          <w:rFonts w:ascii="Times New Roman" w:hAnsi="Times New Roman" w:cs="Times New Roman"/>
          <w:b/>
          <w:sz w:val="28"/>
        </w:rPr>
      </w:pPr>
    </w:p>
    <w:p w:rsidR="001855D5" w:rsidRPr="00AC5022" w:rsidRDefault="001855D5" w:rsidP="001855D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2016г</w:t>
      </w:r>
    </w:p>
    <w:p w:rsidR="001855D5" w:rsidRPr="001855D5" w:rsidRDefault="001855D5" w:rsidP="001855D5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1855D5">
        <w:rPr>
          <w:rFonts w:ascii="Times New Roman" w:hAnsi="Times New Roman" w:cs="Times New Roman"/>
          <w:b/>
          <w:sz w:val="28"/>
        </w:rPr>
        <w:lastRenderedPageBreak/>
        <w:t>Паспорт проекта.</w:t>
      </w:r>
    </w:p>
    <w:p w:rsidR="001855D5" w:rsidRPr="001855D5" w:rsidRDefault="001855D5" w:rsidP="001855D5">
      <w:pPr>
        <w:pStyle w:val="a7"/>
        <w:rPr>
          <w:rFonts w:ascii="Times New Roman" w:hAnsi="Times New Roman" w:cs="Times New Roman"/>
          <w:sz w:val="28"/>
        </w:rPr>
      </w:pPr>
      <w:r w:rsidRPr="001855D5">
        <w:rPr>
          <w:rFonts w:ascii="Times New Roman" w:hAnsi="Times New Roman" w:cs="Times New Roman"/>
          <w:sz w:val="28"/>
        </w:rPr>
        <w:t>Название: «Птицы зимой»</w:t>
      </w:r>
    </w:p>
    <w:p w:rsidR="001855D5" w:rsidRPr="001855D5" w:rsidRDefault="001855D5" w:rsidP="001855D5">
      <w:pPr>
        <w:pStyle w:val="a7"/>
        <w:rPr>
          <w:rFonts w:ascii="Times New Roman" w:hAnsi="Times New Roman" w:cs="Times New Roman"/>
          <w:sz w:val="28"/>
        </w:rPr>
      </w:pPr>
      <w:r w:rsidRPr="001855D5">
        <w:rPr>
          <w:rFonts w:ascii="Times New Roman" w:hAnsi="Times New Roman" w:cs="Times New Roman"/>
          <w:sz w:val="28"/>
        </w:rPr>
        <w:t>Тип: познавательный.</w:t>
      </w:r>
    </w:p>
    <w:p w:rsidR="001855D5" w:rsidRPr="001855D5" w:rsidRDefault="001855D5" w:rsidP="001855D5">
      <w:pPr>
        <w:pStyle w:val="a7"/>
        <w:rPr>
          <w:rFonts w:ascii="Times New Roman" w:hAnsi="Times New Roman" w:cs="Times New Roman"/>
          <w:sz w:val="28"/>
        </w:rPr>
      </w:pPr>
      <w:r w:rsidRPr="001855D5">
        <w:rPr>
          <w:rFonts w:ascii="Times New Roman" w:hAnsi="Times New Roman" w:cs="Times New Roman"/>
          <w:sz w:val="28"/>
        </w:rPr>
        <w:t>Вид: краткосрочный.</w:t>
      </w:r>
    </w:p>
    <w:p w:rsidR="001855D5" w:rsidRPr="001855D5" w:rsidRDefault="001855D5" w:rsidP="001855D5">
      <w:pPr>
        <w:pStyle w:val="a7"/>
        <w:rPr>
          <w:rFonts w:ascii="Times New Roman" w:hAnsi="Times New Roman" w:cs="Times New Roman"/>
          <w:sz w:val="28"/>
        </w:rPr>
      </w:pPr>
      <w:r w:rsidRPr="001855D5">
        <w:rPr>
          <w:rFonts w:ascii="Times New Roman" w:hAnsi="Times New Roman" w:cs="Times New Roman"/>
          <w:sz w:val="28"/>
        </w:rPr>
        <w:t xml:space="preserve">Срок реализации: 1.02.2016 – 29.02.2016. </w:t>
      </w:r>
    </w:p>
    <w:p w:rsidR="001855D5" w:rsidRPr="001855D5" w:rsidRDefault="001855D5" w:rsidP="001855D5">
      <w:pPr>
        <w:pStyle w:val="a7"/>
        <w:rPr>
          <w:rFonts w:ascii="Times New Roman" w:hAnsi="Times New Roman" w:cs="Times New Roman"/>
          <w:sz w:val="28"/>
        </w:rPr>
      </w:pPr>
      <w:r w:rsidRPr="001855D5">
        <w:rPr>
          <w:rFonts w:ascii="Times New Roman" w:hAnsi="Times New Roman" w:cs="Times New Roman"/>
          <w:sz w:val="28"/>
        </w:rPr>
        <w:t>Участники: дети, родители, воспитатели.</w:t>
      </w:r>
    </w:p>
    <w:p w:rsidR="001855D5" w:rsidRPr="001855D5" w:rsidRDefault="001855D5" w:rsidP="001855D5">
      <w:pPr>
        <w:pStyle w:val="a7"/>
        <w:rPr>
          <w:rFonts w:ascii="Times New Roman" w:hAnsi="Times New Roman" w:cs="Times New Roman"/>
          <w:sz w:val="28"/>
        </w:rPr>
      </w:pPr>
      <w:r w:rsidRPr="001855D5">
        <w:rPr>
          <w:rFonts w:ascii="Times New Roman" w:hAnsi="Times New Roman" w:cs="Times New Roman"/>
          <w:sz w:val="28"/>
        </w:rPr>
        <w:t xml:space="preserve">Формы и методы работы: игра, беседа, наблюдение, рассматривание иллюстраций, </w:t>
      </w:r>
    </w:p>
    <w:p w:rsidR="001855D5" w:rsidRPr="001855D5" w:rsidRDefault="001855D5" w:rsidP="001855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5D5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1855D5" w:rsidRPr="001855D5" w:rsidRDefault="001855D5" w:rsidP="001855D5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5D5">
        <w:rPr>
          <w:rFonts w:ascii="Times New Roman" w:hAnsi="Times New Roman" w:cs="Times New Roman"/>
          <w:sz w:val="28"/>
          <w:szCs w:val="28"/>
        </w:rPr>
        <w:t xml:space="preserve">   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личности, формирование начал экологической культуры. Привлечение детей является внушительным (значимым) фактором экологического развития, воспитания заботливости, чувства сопереживания. Задача взрослых - воспитывать интерес у детей к птицам, желание узнавать новые факты их жизни, заботиться о них, радоваться от сознания того, что делясь крохами, можно спасти птиц зимой от гибели. Поэтому необходимо дать детям элементарные знания о том, чем кормить птиц зимой. Несомненно, важная роль в создании условий для общения ребенка с миром природы и для посильной помощи нашим пернатым друзьям, принадлежит родителям наших дошкольников.</w:t>
      </w:r>
    </w:p>
    <w:p w:rsidR="001855D5" w:rsidRDefault="001855D5" w:rsidP="001855D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55D5">
        <w:rPr>
          <w:rFonts w:ascii="Times New Roman" w:hAnsi="Times New Roman" w:cs="Times New Roman"/>
          <w:sz w:val="28"/>
          <w:szCs w:val="28"/>
        </w:rPr>
        <w:t xml:space="preserve">Предварительные  беседы с воспитанниками о зимующих  птицах показали недостаточные представления дошкольников об образе жизни и повадках птиц в зимний период времени. </w:t>
      </w:r>
    </w:p>
    <w:p w:rsidR="001855D5" w:rsidRPr="001855D5" w:rsidRDefault="001855D5" w:rsidP="001855D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55D5" w:rsidRPr="001855D5" w:rsidRDefault="001855D5" w:rsidP="001855D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55D5">
        <w:rPr>
          <w:rFonts w:ascii="Times New Roman" w:hAnsi="Times New Roman" w:cs="Times New Roman"/>
          <w:sz w:val="28"/>
          <w:szCs w:val="28"/>
        </w:rPr>
        <w:t>Этапы реализации:</w:t>
      </w:r>
    </w:p>
    <w:p w:rsidR="001855D5" w:rsidRPr="001855D5" w:rsidRDefault="001855D5" w:rsidP="001855D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855D5">
        <w:rPr>
          <w:rFonts w:ascii="Times New Roman" w:hAnsi="Times New Roman" w:cs="Times New Roman"/>
          <w:sz w:val="28"/>
          <w:szCs w:val="28"/>
        </w:rPr>
        <w:t>Подготовительный:</w:t>
      </w:r>
    </w:p>
    <w:p w:rsidR="001855D5" w:rsidRPr="001855D5" w:rsidRDefault="001855D5" w:rsidP="001855D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55D5">
        <w:rPr>
          <w:rFonts w:ascii="Times New Roman" w:hAnsi="Times New Roman" w:cs="Times New Roman"/>
          <w:sz w:val="28"/>
          <w:szCs w:val="28"/>
        </w:rPr>
        <w:t>обозначение проблемы, целей, задач;</w:t>
      </w:r>
    </w:p>
    <w:p w:rsidR="001855D5" w:rsidRPr="001855D5" w:rsidRDefault="001855D5" w:rsidP="001855D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55D5">
        <w:rPr>
          <w:rFonts w:ascii="Times New Roman" w:hAnsi="Times New Roman" w:cs="Times New Roman"/>
          <w:sz w:val="28"/>
          <w:szCs w:val="28"/>
        </w:rPr>
        <w:t>разработка перспективного плана;</w:t>
      </w:r>
    </w:p>
    <w:p w:rsidR="001855D5" w:rsidRPr="001855D5" w:rsidRDefault="001855D5" w:rsidP="001855D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55D5">
        <w:rPr>
          <w:rFonts w:ascii="Times New Roman" w:hAnsi="Times New Roman" w:cs="Times New Roman"/>
          <w:sz w:val="28"/>
          <w:szCs w:val="28"/>
        </w:rPr>
        <w:t>создание предметно-пространственной среды для реализации проекта;</w:t>
      </w:r>
    </w:p>
    <w:p w:rsidR="001855D5" w:rsidRPr="001855D5" w:rsidRDefault="001855D5" w:rsidP="001855D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55D5">
        <w:rPr>
          <w:rFonts w:ascii="Times New Roman" w:hAnsi="Times New Roman" w:cs="Times New Roman"/>
          <w:sz w:val="28"/>
          <w:szCs w:val="28"/>
        </w:rPr>
        <w:t>беседа, направленная на выявление представлений детей о зимующих птицах.</w:t>
      </w:r>
    </w:p>
    <w:p w:rsidR="001855D5" w:rsidRPr="001855D5" w:rsidRDefault="001855D5" w:rsidP="001855D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855D5">
        <w:rPr>
          <w:rFonts w:ascii="Times New Roman" w:hAnsi="Times New Roman" w:cs="Times New Roman"/>
          <w:sz w:val="28"/>
          <w:szCs w:val="28"/>
        </w:rPr>
        <w:t>Основной:</w:t>
      </w:r>
    </w:p>
    <w:p w:rsidR="001855D5" w:rsidRPr="001855D5" w:rsidRDefault="001855D5" w:rsidP="001855D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55D5">
        <w:rPr>
          <w:rFonts w:ascii="Times New Roman" w:hAnsi="Times New Roman" w:cs="Times New Roman"/>
          <w:sz w:val="28"/>
          <w:szCs w:val="28"/>
        </w:rPr>
        <w:t>внедрение в образовательный процесс методов и приемов по обогащению представлений детей о зимующих птицах.</w:t>
      </w:r>
    </w:p>
    <w:p w:rsidR="001855D5" w:rsidRPr="001855D5" w:rsidRDefault="001855D5" w:rsidP="001855D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855D5">
        <w:rPr>
          <w:rFonts w:ascii="Times New Roman" w:hAnsi="Times New Roman" w:cs="Times New Roman"/>
          <w:sz w:val="28"/>
          <w:szCs w:val="28"/>
        </w:rPr>
        <w:t>Заключительный:</w:t>
      </w:r>
    </w:p>
    <w:p w:rsidR="001855D5" w:rsidRDefault="001855D5" w:rsidP="001855D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55D5">
        <w:rPr>
          <w:rFonts w:ascii="Times New Roman" w:hAnsi="Times New Roman" w:cs="Times New Roman"/>
          <w:sz w:val="28"/>
          <w:szCs w:val="28"/>
        </w:rPr>
        <w:t>подведение итогов, оформление презентации.</w:t>
      </w:r>
    </w:p>
    <w:p w:rsidR="001855D5" w:rsidRPr="001855D5" w:rsidRDefault="001855D5" w:rsidP="001855D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55D5" w:rsidRPr="001855D5" w:rsidRDefault="001855D5" w:rsidP="001855D5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5D5">
        <w:rPr>
          <w:rFonts w:ascii="Times New Roman" w:hAnsi="Times New Roman" w:cs="Times New Roman"/>
          <w:b/>
          <w:sz w:val="28"/>
          <w:szCs w:val="28"/>
        </w:rPr>
        <w:t>Цель</w:t>
      </w:r>
      <w:r w:rsidRPr="001855D5">
        <w:rPr>
          <w:rFonts w:ascii="Times New Roman" w:hAnsi="Times New Roman" w:cs="Times New Roman"/>
          <w:sz w:val="28"/>
          <w:szCs w:val="28"/>
        </w:rPr>
        <w:t>: создание условий для формирования представлений детей о зимующих птицах, о роли человека в жизни птиц зимой.</w:t>
      </w:r>
    </w:p>
    <w:p w:rsidR="001855D5" w:rsidRPr="001855D5" w:rsidRDefault="001855D5" w:rsidP="001855D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855D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855D5" w:rsidRPr="001855D5" w:rsidRDefault="001855D5" w:rsidP="001855D5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5D5">
        <w:rPr>
          <w:rFonts w:ascii="Times New Roman" w:hAnsi="Times New Roman" w:cs="Times New Roman"/>
          <w:sz w:val="28"/>
          <w:szCs w:val="28"/>
        </w:rPr>
        <w:t>расширить представления детей об образе жизни зимующих птиц, их повадках;</w:t>
      </w:r>
    </w:p>
    <w:p w:rsidR="001855D5" w:rsidRPr="001855D5" w:rsidRDefault="00984CE3" w:rsidP="00984CE3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855D5" w:rsidRPr="001855D5">
        <w:rPr>
          <w:rFonts w:ascii="Times New Roman" w:hAnsi="Times New Roman" w:cs="Times New Roman"/>
          <w:sz w:val="28"/>
          <w:szCs w:val="28"/>
        </w:rPr>
        <w:t>чить различать пернатых по внешнему виду;</w:t>
      </w:r>
    </w:p>
    <w:p w:rsidR="001855D5" w:rsidRPr="001855D5" w:rsidRDefault="00984CE3" w:rsidP="00984CE3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855D5" w:rsidRPr="001855D5">
        <w:rPr>
          <w:rFonts w:ascii="Times New Roman" w:hAnsi="Times New Roman" w:cs="Times New Roman"/>
          <w:sz w:val="28"/>
          <w:szCs w:val="28"/>
        </w:rPr>
        <w:t xml:space="preserve">ормировать навык  </w:t>
      </w:r>
      <w:proofErr w:type="spellStart"/>
      <w:r w:rsidR="001855D5" w:rsidRPr="001855D5">
        <w:rPr>
          <w:rFonts w:ascii="Times New Roman" w:hAnsi="Times New Roman" w:cs="Times New Roman"/>
          <w:sz w:val="28"/>
          <w:szCs w:val="28"/>
        </w:rPr>
        <w:t>подкармливания</w:t>
      </w:r>
      <w:proofErr w:type="spellEnd"/>
      <w:r w:rsidR="001855D5" w:rsidRPr="001855D5">
        <w:rPr>
          <w:rFonts w:ascii="Times New Roman" w:hAnsi="Times New Roman" w:cs="Times New Roman"/>
          <w:sz w:val="28"/>
          <w:szCs w:val="28"/>
        </w:rPr>
        <w:t xml:space="preserve"> птиц;</w:t>
      </w:r>
    </w:p>
    <w:p w:rsidR="001855D5" w:rsidRPr="001855D5" w:rsidRDefault="00984CE3" w:rsidP="00984CE3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55D5" w:rsidRPr="001855D5">
        <w:rPr>
          <w:rFonts w:ascii="Times New Roman" w:hAnsi="Times New Roman" w:cs="Times New Roman"/>
          <w:sz w:val="28"/>
          <w:szCs w:val="28"/>
        </w:rPr>
        <w:t>пособствовать развитию любознательности, внимания, наблюдательности;</w:t>
      </w:r>
    </w:p>
    <w:p w:rsidR="001855D5" w:rsidRPr="001855D5" w:rsidRDefault="00984CE3" w:rsidP="00984CE3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855D5" w:rsidRPr="001855D5">
        <w:rPr>
          <w:rFonts w:ascii="Times New Roman" w:hAnsi="Times New Roman" w:cs="Times New Roman"/>
          <w:sz w:val="28"/>
          <w:szCs w:val="28"/>
        </w:rPr>
        <w:t xml:space="preserve">богащать словарный запас: снегирь, ворона, воробей, синица, голубь, </w:t>
      </w:r>
      <w:proofErr w:type="gramStart"/>
      <w:r w:rsidR="001855D5" w:rsidRPr="001855D5">
        <w:rPr>
          <w:rFonts w:ascii="Times New Roman" w:hAnsi="Times New Roman" w:cs="Times New Roman"/>
          <w:sz w:val="28"/>
          <w:szCs w:val="28"/>
        </w:rPr>
        <w:t>зимующие</w:t>
      </w:r>
      <w:proofErr w:type="gramEnd"/>
      <w:r w:rsidR="001855D5" w:rsidRPr="001855D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855D5" w:rsidRDefault="00984CE3" w:rsidP="00984CE3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855D5" w:rsidRPr="001855D5">
        <w:rPr>
          <w:rFonts w:ascii="Times New Roman" w:hAnsi="Times New Roman" w:cs="Times New Roman"/>
          <w:sz w:val="28"/>
          <w:szCs w:val="28"/>
        </w:rPr>
        <w:t>оспитывать заботливое отношение к птицам, прививать любовь к природе.</w:t>
      </w:r>
    </w:p>
    <w:p w:rsidR="001855D5" w:rsidRPr="001855D5" w:rsidRDefault="001855D5" w:rsidP="001855D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55D5" w:rsidRPr="001855D5" w:rsidRDefault="001855D5" w:rsidP="001855D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855D5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1855D5" w:rsidRPr="001855D5" w:rsidRDefault="001855D5" w:rsidP="00984CE3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855D5">
        <w:rPr>
          <w:rStyle w:val="c3"/>
          <w:rFonts w:ascii="Times New Roman" w:hAnsi="Times New Roman" w:cs="Times New Roman"/>
          <w:color w:val="000000"/>
          <w:sz w:val="28"/>
          <w:szCs w:val="28"/>
        </w:rPr>
        <w:t>Формирование  элементарных представлений детей о зимующих птицах.</w:t>
      </w:r>
    </w:p>
    <w:p w:rsidR="001855D5" w:rsidRPr="001855D5" w:rsidRDefault="001855D5" w:rsidP="00984CE3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855D5">
        <w:rPr>
          <w:rStyle w:val="c3"/>
          <w:rFonts w:ascii="Times New Roman" w:hAnsi="Times New Roman" w:cs="Times New Roman"/>
          <w:color w:val="000000"/>
          <w:sz w:val="28"/>
          <w:szCs w:val="28"/>
        </w:rPr>
        <w:t>Формирование у детей представлений о правильных способах взаимодействия с зимующими птицами.</w:t>
      </w:r>
    </w:p>
    <w:p w:rsidR="001855D5" w:rsidRPr="001855D5" w:rsidRDefault="001855D5" w:rsidP="00984CE3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855D5">
        <w:rPr>
          <w:rStyle w:val="c3"/>
          <w:rFonts w:ascii="Times New Roman" w:hAnsi="Times New Roman" w:cs="Times New Roman"/>
          <w:color w:val="000000"/>
          <w:sz w:val="28"/>
          <w:szCs w:val="28"/>
        </w:rPr>
        <w:t>Развитие интереса детей к наблюдению за птицами (любознательность, познавательная активность)</w:t>
      </w:r>
      <w:proofErr w:type="gramStart"/>
      <w:r w:rsidRPr="001855D5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1855D5" w:rsidRPr="001855D5" w:rsidRDefault="001855D5" w:rsidP="00984CE3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855D5">
        <w:rPr>
          <w:rFonts w:ascii="Times New Roman" w:hAnsi="Times New Roman" w:cs="Times New Roman"/>
          <w:sz w:val="28"/>
          <w:szCs w:val="28"/>
        </w:rPr>
        <w:t xml:space="preserve">Активное взаимодействие всех участников отношений в процессе изучения образа жизни зимующих птиц и организации помощи им. </w:t>
      </w:r>
    </w:p>
    <w:p w:rsidR="001855D5" w:rsidRPr="001855D5" w:rsidRDefault="001855D5" w:rsidP="00984CE3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855D5">
        <w:rPr>
          <w:rStyle w:val="c3"/>
          <w:rFonts w:ascii="Times New Roman" w:hAnsi="Times New Roman" w:cs="Times New Roman"/>
          <w:color w:val="000000"/>
          <w:sz w:val="28"/>
          <w:szCs w:val="28"/>
        </w:rPr>
        <w:t>Повышение уровня экологической воспитанности родителей.</w:t>
      </w:r>
    </w:p>
    <w:p w:rsidR="001855D5" w:rsidRPr="001855D5" w:rsidRDefault="001855D5" w:rsidP="001855D5">
      <w:pPr>
        <w:pStyle w:val="a7"/>
        <w:rPr>
          <w:rFonts w:ascii="Times New Roman" w:hAnsi="Times New Roman" w:cs="Times New Roman"/>
          <w:sz w:val="28"/>
          <w:szCs w:val="28"/>
        </w:rPr>
      </w:pPr>
      <w:r w:rsidRPr="00185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5D5" w:rsidRDefault="001855D5" w:rsidP="001855D5">
      <w:pPr>
        <w:spacing w:line="360" w:lineRule="auto"/>
        <w:rPr>
          <w:rFonts w:ascii="Times New Roman" w:hAnsi="Times New Roman" w:cs="Times New Roman"/>
          <w:sz w:val="32"/>
        </w:rPr>
      </w:pPr>
    </w:p>
    <w:p w:rsidR="001855D5" w:rsidRPr="00F554C8" w:rsidRDefault="001855D5" w:rsidP="001855D5">
      <w:pPr>
        <w:spacing w:line="360" w:lineRule="auto"/>
        <w:rPr>
          <w:rFonts w:ascii="Times New Roman" w:hAnsi="Times New Roman" w:cs="Times New Roman"/>
          <w:sz w:val="32"/>
        </w:rPr>
      </w:pPr>
    </w:p>
    <w:p w:rsidR="001855D5" w:rsidRDefault="001855D5" w:rsidP="001855D5">
      <w:pPr>
        <w:spacing w:line="360" w:lineRule="auto"/>
        <w:rPr>
          <w:rFonts w:ascii="Times New Roman" w:hAnsi="Times New Roman" w:cs="Times New Roman"/>
          <w:sz w:val="28"/>
        </w:rPr>
      </w:pPr>
    </w:p>
    <w:p w:rsidR="001855D5" w:rsidRDefault="001855D5" w:rsidP="001855D5">
      <w:pPr>
        <w:spacing w:line="360" w:lineRule="auto"/>
        <w:rPr>
          <w:rFonts w:ascii="Times New Roman" w:hAnsi="Times New Roman" w:cs="Times New Roman"/>
          <w:sz w:val="28"/>
        </w:rPr>
      </w:pPr>
    </w:p>
    <w:p w:rsidR="001855D5" w:rsidRDefault="001855D5" w:rsidP="001855D5">
      <w:pPr>
        <w:spacing w:line="360" w:lineRule="auto"/>
        <w:rPr>
          <w:rFonts w:ascii="Times New Roman" w:hAnsi="Times New Roman" w:cs="Times New Roman"/>
          <w:sz w:val="28"/>
        </w:rPr>
      </w:pPr>
    </w:p>
    <w:p w:rsidR="001855D5" w:rsidRDefault="001855D5" w:rsidP="001855D5">
      <w:pPr>
        <w:spacing w:line="360" w:lineRule="auto"/>
        <w:rPr>
          <w:rFonts w:ascii="Times New Roman" w:hAnsi="Times New Roman" w:cs="Times New Roman"/>
          <w:sz w:val="28"/>
        </w:rPr>
      </w:pPr>
    </w:p>
    <w:p w:rsidR="001855D5" w:rsidRDefault="001855D5" w:rsidP="001855D5">
      <w:pPr>
        <w:spacing w:line="360" w:lineRule="auto"/>
        <w:rPr>
          <w:rFonts w:ascii="Times New Roman" w:hAnsi="Times New Roman" w:cs="Times New Roman"/>
          <w:sz w:val="28"/>
        </w:rPr>
      </w:pPr>
    </w:p>
    <w:p w:rsidR="001855D5" w:rsidRDefault="001855D5" w:rsidP="001855D5">
      <w:pPr>
        <w:spacing w:line="360" w:lineRule="auto"/>
        <w:rPr>
          <w:rFonts w:ascii="Times New Roman" w:hAnsi="Times New Roman" w:cs="Times New Roman"/>
          <w:sz w:val="28"/>
        </w:rPr>
      </w:pPr>
    </w:p>
    <w:p w:rsidR="001855D5" w:rsidRDefault="001855D5" w:rsidP="001855D5">
      <w:pPr>
        <w:spacing w:line="360" w:lineRule="auto"/>
        <w:rPr>
          <w:rFonts w:ascii="Times New Roman" w:hAnsi="Times New Roman" w:cs="Times New Roman"/>
          <w:sz w:val="28"/>
        </w:rPr>
      </w:pPr>
    </w:p>
    <w:p w:rsidR="001855D5" w:rsidRDefault="001855D5" w:rsidP="001855D5">
      <w:pPr>
        <w:spacing w:line="360" w:lineRule="auto"/>
        <w:rPr>
          <w:rFonts w:ascii="Times New Roman" w:hAnsi="Times New Roman" w:cs="Times New Roman"/>
          <w:sz w:val="28"/>
        </w:rPr>
      </w:pPr>
    </w:p>
    <w:p w:rsidR="001855D5" w:rsidRDefault="001855D5" w:rsidP="001855D5">
      <w:pPr>
        <w:spacing w:line="360" w:lineRule="auto"/>
        <w:rPr>
          <w:rFonts w:ascii="Times New Roman" w:hAnsi="Times New Roman" w:cs="Times New Roman"/>
          <w:sz w:val="28"/>
        </w:rPr>
      </w:pPr>
    </w:p>
    <w:p w:rsidR="001855D5" w:rsidRDefault="001855D5" w:rsidP="001855D5">
      <w:pPr>
        <w:spacing w:line="360" w:lineRule="auto"/>
        <w:rPr>
          <w:rFonts w:ascii="Times New Roman" w:hAnsi="Times New Roman" w:cs="Times New Roman"/>
          <w:sz w:val="28"/>
        </w:rPr>
      </w:pPr>
    </w:p>
    <w:p w:rsidR="001855D5" w:rsidRDefault="001855D5" w:rsidP="001855D5">
      <w:pPr>
        <w:spacing w:line="360" w:lineRule="auto"/>
        <w:rPr>
          <w:rFonts w:ascii="Times New Roman" w:hAnsi="Times New Roman" w:cs="Times New Roman"/>
          <w:sz w:val="28"/>
        </w:rPr>
      </w:pPr>
    </w:p>
    <w:p w:rsidR="001855D5" w:rsidRDefault="001855D5" w:rsidP="001855D5">
      <w:pPr>
        <w:spacing w:line="360" w:lineRule="auto"/>
        <w:rPr>
          <w:rFonts w:ascii="Times New Roman" w:hAnsi="Times New Roman" w:cs="Times New Roman"/>
          <w:sz w:val="28"/>
        </w:rPr>
      </w:pPr>
    </w:p>
    <w:p w:rsidR="001855D5" w:rsidRDefault="001855D5" w:rsidP="001855D5">
      <w:pPr>
        <w:spacing w:line="360" w:lineRule="auto"/>
        <w:rPr>
          <w:rFonts w:ascii="Times New Roman" w:hAnsi="Times New Roman" w:cs="Times New Roman"/>
          <w:sz w:val="28"/>
        </w:rPr>
      </w:pPr>
    </w:p>
    <w:p w:rsidR="001855D5" w:rsidRDefault="001855D5" w:rsidP="001855D5">
      <w:pPr>
        <w:spacing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855D5" w:rsidRPr="001855D5" w:rsidRDefault="001855D5" w:rsidP="001855D5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1855D5">
        <w:rPr>
          <w:rFonts w:ascii="Times New Roman" w:hAnsi="Times New Roman" w:cs="Times New Roman"/>
          <w:b/>
          <w:sz w:val="28"/>
        </w:rPr>
        <w:lastRenderedPageBreak/>
        <w:t>Перспективный план по расширению представлений детей</w:t>
      </w:r>
    </w:p>
    <w:p w:rsidR="001855D5" w:rsidRPr="001855D5" w:rsidRDefault="001855D5" w:rsidP="001855D5">
      <w:pPr>
        <w:pStyle w:val="a7"/>
        <w:jc w:val="center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 w:rsidRPr="001855D5">
        <w:rPr>
          <w:rFonts w:ascii="Times New Roman" w:hAnsi="Times New Roman" w:cs="Times New Roman"/>
          <w:b/>
          <w:sz w:val="28"/>
        </w:rPr>
        <w:t>о зимующих птицах.</w:t>
      </w:r>
    </w:p>
    <w:tbl>
      <w:tblPr>
        <w:tblStyle w:val="a4"/>
        <w:tblW w:w="0" w:type="auto"/>
        <w:jc w:val="center"/>
        <w:tblInd w:w="-1128" w:type="dxa"/>
        <w:tblLook w:val="04A0" w:firstRow="1" w:lastRow="0" w:firstColumn="1" w:lastColumn="0" w:noHBand="0" w:noVBand="1"/>
      </w:tblPr>
      <w:tblGrid>
        <w:gridCol w:w="2271"/>
        <w:gridCol w:w="3494"/>
        <w:gridCol w:w="4628"/>
      </w:tblGrid>
      <w:tr w:rsidR="001855D5" w:rsidTr="00984CE3">
        <w:trPr>
          <w:jc w:val="center"/>
        </w:trPr>
        <w:tc>
          <w:tcPr>
            <w:tcW w:w="2271" w:type="dxa"/>
          </w:tcPr>
          <w:p w:rsidR="001855D5" w:rsidRDefault="001855D5" w:rsidP="001855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неделя февраля</w:t>
            </w:r>
          </w:p>
        </w:tc>
        <w:tc>
          <w:tcPr>
            <w:tcW w:w="3494" w:type="dxa"/>
          </w:tcPr>
          <w:p w:rsidR="001855D5" w:rsidRDefault="001855D5" w:rsidP="001855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Содержание </w:t>
            </w:r>
          </w:p>
        </w:tc>
        <w:tc>
          <w:tcPr>
            <w:tcW w:w="4628" w:type="dxa"/>
          </w:tcPr>
          <w:p w:rsidR="001855D5" w:rsidRDefault="001855D5" w:rsidP="001855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Задачи </w:t>
            </w:r>
          </w:p>
        </w:tc>
      </w:tr>
      <w:tr w:rsidR="001855D5" w:rsidTr="00984CE3">
        <w:trPr>
          <w:jc w:val="center"/>
        </w:trPr>
        <w:tc>
          <w:tcPr>
            <w:tcW w:w="2271" w:type="dxa"/>
            <w:vMerge w:val="restart"/>
          </w:tcPr>
          <w:p w:rsidR="001855D5" w:rsidRDefault="001855D5" w:rsidP="001855D5">
            <w:pPr>
              <w:rPr>
                <w:rFonts w:ascii="Times New Roman" w:hAnsi="Times New Roman" w:cs="Times New Roman"/>
                <w:sz w:val="28"/>
              </w:rPr>
            </w:pPr>
          </w:p>
          <w:p w:rsidR="001855D5" w:rsidRDefault="001855D5" w:rsidP="001855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Взаимодействие с детьми</w:t>
            </w:r>
          </w:p>
        </w:tc>
        <w:tc>
          <w:tcPr>
            <w:tcW w:w="3494" w:type="dxa"/>
          </w:tcPr>
          <w:p w:rsidR="001855D5" w:rsidRDefault="001855D5" w:rsidP="001855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«Что вы знаете о зимующих птицах»</w:t>
            </w:r>
          </w:p>
        </w:tc>
        <w:tc>
          <w:tcPr>
            <w:tcW w:w="4628" w:type="dxa"/>
          </w:tcPr>
          <w:p w:rsidR="001855D5" w:rsidRDefault="001855D5" w:rsidP="001855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Выявить  представления детей о зимующих птицах</w:t>
            </w:r>
          </w:p>
        </w:tc>
      </w:tr>
      <w:tr w:rsidR="001855D5" w:rsidTr="00984CE3">
        <w:trPr>
          <w:jc w:val="center"/>
        </w:trPr>
        <w:tc>
          <w:tcPr>
            <w:tcW w:w="2271" w:type="dxa"/>
            <w:vMerge/>
          </w:tcPr>
          <w:p w:rsidR="001855D5" w:rsidRDefault="001855D5" w:rsidP="001855D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94" w:type="dxa"/>
          </w:tcPr>
          <w:p w:rsidR="001855D5" w:rsidRDefault="001855D5" w:rsidP="001855D5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Наблюдение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«Какие птицы прилетают на наш участок?»</w:t>
            </w:r>
          </w:p>
        </w:tc>
        <w:tc>
          <w:tcPr>
            <w:tcW w:w="4628" w:type="dxa"/>
          </w:tcPr>
          <w:p w:rsidR="001855D5" w:rsidRDefault="001855D5" w:rsidP="001855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Уточнить названия птиц, учить детей различать птиц по двум-трем характерным признакам.</w:t>
            </w:r>
          </w:p>
        </w:tc>
      </w:tr>
      <w:tr w:rsidR="001855D5" w:rsidTr="00984CE3">
        <w:trPr>
          <w:jc w:val="center"/>
        </w:trPr>
        <w:tc>
          <w:tcPr>
            <w:tcW w:w="2271" w:type="dxa"/>
            <w:vMerge/>
          </w:tcPr>
          <w:p w:rsidR="001855D5" w:rsidRDefault="001855D5" w:rsidP="001855D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94" w:type="dxa"/>
          </w:tcPr>
          <w:p w:rsidR="001855D5" w:rsidRDefault="001855D5" w:rsidP="001855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Чтение Ю. Никонова «Зимние гости»</w:t>
            </w:r>
          </w:p>
        </w:tc>
        <w:tc>
          <w:tcPr>
            <w:tcW w:w="4628" w:type="dxa"/>
          </w:tcPr>
          <w:p w:rsidR="001855D5" w:rsidRDefault="001855D5" w:rsidP="001855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Продолжать знакомить с птицами, особенностями их жизни зимой.</w:t>
            </w:r>
          </w:p>
        </w:tc>
      </w:tr>
      <w:tr w:rsidR="001855D5" w:rsidTr="00984CE3">
        <w:trPr>
          <w:jc w:val="center"/>
        </w:trPr>
        <w:tc>
          <w:tcPr>
            <w:tcW w:w="2271" w:type="dxa"/>
            <w:vMerge/>
          </w:tcPr>
          <w:p w:rsidR="001855D5" w:rsidRDefault="001855D5" w:rsidP="001855D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94" w:type="dxa"/>
          </w:tcPr>
          <w:p w:rsidR="001855D5" w:rsidRDefault="001855D5" w:rsidP="001855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Раскрашивание «Силуэты птиц»</w:t>
            </w:r>
          </w:p>
        </w:tc>
        <w:tc>
          <w:tcPr>
            <w:tcW w:w="4628" w:type="dxa"/>
          </w:tcPr>
          <w:p w:rsidR="001855D5" w:rsidRDefault="001855D5" w:rsidP="001855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Развивать мелкую моторику, учить подбирать цвета в соответствии с окрасом птиц.</w:t>
            </w:r>
          </w:p>
        </w:tc>
      </w:tr>
      <w:tr w:rsidR="001855D5" w:rsidTr="00984CE3">
        <w:trPr>
          <w:jc w:val="center"/>
        </w:trPr>
        <w:tc>
          <w:tcPr>
            <w:tcW w:w="2271" w:type="dxa"/>
          </w:tcPr>
          <w:p w:rsidR="001855D5" w:rsidRDefault="001855D5" w:rsidP="001855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Взаимодействие с родителями</w:t>
            </w:r>
          </w:p>
        </w:tc>
        <w:tc>
          <w:tcPr>
            <w:tcW w:w="3494" w:type="dxa"/>
          </w:tcPr>
          <w:p w:rsidR="001855D5" w:rsidRDefault="001855D5" w:rsidP="001855D5">
            <w:pPr>
              <w:rPr>
                <w:rFonts w:ascii="Times New Roman" w:hAnsi="Times New Roman" w:cs="Times New Roman"/>
                <w:sz w:val="28"/>
              </w:rPr>
            </w:pPr>
            <w:r w:rsidRPr="00F554C8">
              <w:rPr>
                <w:rFonts w:ascii="Times New Roman" w:hAnsi="Times New Roman" w:cs="Times New Roman"/>
                <w:sz w:val="28"/>
              </w:rPr>
              <w:t>Консультации для родителей: «Как и из чего можно сделать кормушку для птиц».</w:t>
            </w:r>
          </w:p>
        </w:tc>
        <w:tc>
          <w:tcPr>
            <w:tcW w:w="4628" w:type="dxa"/>
          </w:tcPr>
          <w:p w:rsidR="001855D5" w:rsidRDefault="001855D5" w:rsidP="001855D5">
            <w:pPr>
              <w:rPr>
                <w:rFonts w:ascii="Times New Roman" w:hAnsi="Times New Roman" w:cs="Times New Roman"/>
                <w:sz w:val="28"/>
              </w:rPr>
            </w:pPr>
            <w:r w:rsidRPr="00F554C8">
              <w:rPr>
                <w:rFonts w:ascii="Times New Roman" w:hAnsi="Times New Roman" w:cs="Times New Roman"/>
                <w:sz w:val="28"/>
              </w:rPr>
              <w:t>Расширить представление родителей о видах кормушек, способах их изготовление из разного материала.</w:t>
            </w:r>
          </w:p>
        </w:tc>
      </w:tr>
    </w:tbl>
    <w:p w:rsidR="001855D5" w:rsidRDefault="001855D5" w:rsidP="001855D5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1855D5" w:rsidRDefault="001855D5" w:rsidP="001855D5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tbl>
      <w:tblPr>
        <w:tblStyle w:val="a4"/>
        <w:tblW w:w="0" w:type="auto"/>
        <w:jc w:val="center"/>
        <w:tblInd w:w="-241" w:type="dxa"/>
        <w:tblLook w:val="04A0" w:firstRow="1" w:lastRow="0" w:firstColumn="1" w:lastColumn="0" w:noHBand="0" w:noVBand="1"/>
      </w:tblPr>
      <w:tblGrid>
        <w:gridCol w:w="2175"/>
        <w:gridCol w:w="3528"/>
        <w:gridCol w:w="4676"/>
      </w:tblGrid>
      <w:tr w:rsidR="001855D5" w:rsidTr="001855D5">
        <w:trPr>
          <w:jc w:val="center"/>
        </w:trPr>
        <w:tc>
          <w:tcPr>
            <w:tcW w:w="1689" w:type="dxa"/>
          </w:tcPr>
          <w:p w:rsidR="001855D5" w:rsidRDefault="001855D5" w:rsidP="001855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неделя февраля</w:t>
            </w:r>
          </w:p>
        </w:tc>
        <w:tc>
          <w:tcPr>
            <w:tcW w:w="3530" w:type="dxa"/>
          </w:tcPr>
          <w:p w:rsidR="001855D5" w:rsidRDefault="001855D5" w:rsidP="001855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Содержание </w:t>
            </w:r>
          </w:p>
        </w:tc>
        <w:tc>
          <w:tcPr>
            <w:tcW w:w="4678" w:type="dxa"/>
          </w:tcPr>
          <w:p w:rsidR="001855D5" w:rsidRDefault="001855D5" w:rsidP="001855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Задачи </w:t>
            </w:r>
          </w:p>
        </w:tc>
      </w:tr>
      <w:tr w:rsidR="001855D5" w:rsidTr="001855D5">
        <w:trPr>
          <w:jc w:val="center"/>
        </w:trPr>
        <w:tc>
          <w:tcPr>
            <w:tcW w:w="1689" w:type="dxa"/>
            <w:vMerge w:val="restart"/>
          </w:tcPr>
          <w:p w:rsidR="001855D5" w:rsidRDefault="001855D5" w:rsidP="001855D5">
            <w:pPr>
              <w:rPr>
                <w:rFonts w:ascii="Times New Roman" w:hAnsi="Times New Roman" w:cs="Times New Roman"/>
                <w:sz w:val="28"/>
              </w:rPr>
            </w:pPr>
          </w:p>
          <w:p w:rsidR="001855D5" w:rsidRDefault="001855D5" w:rsidP="001855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Взаимодействие с детьми</w:t>
            </w:r>
          </w:p>
        </w:tc>
        <w:tc>
          <w:tcPr>
            <w:tcW w:w="3530" w:type="dxa"/>
          </w:tcPr>
          <w:p w:rsidR="001855D5" w:rsidRDefault="001855D5" w:rsidP="001855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«Зачем помогать птицам зимой»</w:t>
            </w:r>
          </w:p>
        </w:tc>
        <w:tc>
          <w:tcPr>
            <w:tcW w:w="4678" w:type="dxa"/>
          </w:tcPr>
          <w:p w:rsidR="001855D5" w:rsidRDefault="001855D5" w:rsidP="001855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Воспитывать бережное отношение к живой природе.</w:t>
            </w:r>
          </w:p>
        </w:tc>
      </w:tr>
      <w:tr w:rsidR="001855D5" w:rsidTr="001855D5">
        <w:trPr>
          <w:jc w:val="center"/>
        </w:trPr>
        <w:tc>
          <w:tcPr>
            <w:tcW w:w="1689" w:type="dxa"/>
            <w:vMerge/>
          </w:tcPr>
          <w:p w:rsidR="001855D5" w:rsidRDefault="001855D5" w:rsidP="001855D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0" w:type="dxa"/>
          </w:tcPr>
          <w:p w:rsidR="001855D5" w:rsidRDefault="001855D5" w:rsidP="001855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Чтение Н.М.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Грибачева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«Кормушка»</w:t>
            </w:r>
          </w:p>
        </w:tc>
        <w:tc>
          <w:tcPr>
            <w:tcW w:w="4678" w:type="dxa"/>
          </w:tcPr>
          <w:p w:rsidR="001855D5" w:rsidRDefault="001855D5" w:rsidP="001855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Продолжать знакомить с особенностями трудной жизни птиц в зимний период.</w:t>
            </w:r>
          </w:p>
        </w:tc>
      </w:tr>
      <w:tr w:rsidR="001855D5" w:rsidTr="001855D5">
        <w:trPr>
          <w:jc w:val="center"/>
        </w:trPr>
        <w:tc>
          <w:tcPr>
            <w:tcW w:w="1689" w:type="dxa"/>
            <w:vMerge/>
          </w:tcPr>
          <w:p w:rsidR="001855D5" w:rsidRDefault="001855D5" w:rsidP="001855D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0" w:type="dxa"/>
          </w:tcPr>
          <w:p w:rsidR="001855D5" w:rsidRDefault="001855D5" w:rsidP="001855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Наблюдение «Как птицы кормятся на кормушке»</w:t>
            </w:r>
          </w:p>
        </w:tc>
        <w:tc>
          <w:tcPr>
            <w:tcW w:w="4678" w:type="dxa"/>
          </w:tcPr>
          <w:p w:rsidR="001855D5" w:rsidRDefault="001855D5" w:rsidP="001855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детей замечать особенности поведения птиц на кормушке.</w:t>
            </w:r>
          </w:p>
        </w:tc>
      </w:tr>
      <w:tr w:rsidR="001855D5" w:rsidTr="001855D5">
        <w:trPr>
          <w:jc w:val="center"/>
        </w:trPr>
        <w:tc>
          <w:tcPr>
            <w:tcW w:w="1689" w:type="dxa"/>
            <w:vMerge/>
          </w:tcPr>
          <w:p w:rsidR="001855D5" w:rsidRDefault="001855D5" w:rsidP="001855D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0" w:type="dxa"/>
          </w:tcPr>
          <w:p w:rsidR="001855D5" w:rsidRDefault="001855D5" w:rsidP="001855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Дидактическая игра «Один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ного»</w:t>
            </w:r>
          </w:p>
        </w:tc>
        <w:tc>
          <w:tcPr>
            <w:tcW w:w="4678" w:type="dxa"/>
          </w:tcPr>
          <w:p w:rsidR="001855D5" w:rsidRDefault="001855D5" w:rsidP="001855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образовывать существительное множественного числа в именительном и родительном падеже по теме «Птицы»</w:t>
            </w:r>
          </w:p>
        </w:tc>
      </w:tr>
      <w:tr w:rsidR="001855D5" w:rsidTr="001855D5">
        <w:trPr>
          <w:jc w:val="center"/>
        </w:trPr>
        <w:tc>
          <w:tcPr>
            <w:tcW w:w="1689" w:type="dxa"/>
            <w:vMerge/>
          </w:tcPr>
          <w:p w:rsidR="001855D5" w:rsidRDefault="001855D5" w:rsidP="001855D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0" w:type="dxa"/>
          </w:tcPr>
          <w:p w:rsidR="001855D5" w:rsidRDefault="001855D5" w:rsidP="001855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«Воробушки и кот»</w:t>
            </w:r>
          </w:p>
        </w:tc>
        <w:tc>
          <w:tcPr>
            <w:tcW w:w="4678" w:type="dxa"/>
          </w:tcPr>
          <w:p w:rsidR="001855D5" w:rsidRDefault="001855D5" w:rsidP="001855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мягко спрыгивать, сгибая ноги в коленях; бегать, не задевая друг друга, увертываться от водящего, быстро убегать, находить свое место.</w:t>
            </w:r>
          </w:p>
        </w:tc>
      </w:tr>
      <w:tr w:rsidR="001855D5" w:rsidTr="001855D5">
        <w:trPr>
          <w:jc w:val="center"/>
        </w:trPr>
        <w:tc>
          <w:tcPr>
            <w:tcW w:w="1689" w:type="dxa"/>
          </w:tcPr>
          <w:p w:rsidR="001855D5" w:rsidRDefault="001855D5" w:rsidP="001855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Взаимодействие с родителями</w:t>
            </w:r>
          </w:p>
        </w:tc>
        <w:tc>
          <w:tcPr>
            <w:tcW w:w="3530" w:type="dxa"/>
          </w:tcPr>
          <w:p w:rsidR="001855D5" w:rsidRDefault="001855D5" w:rsidP="001855D5">
            <w:pPr>
              <w:rPr>
                <w:rFonts w:ascii="Times New Roman" w:hAnsi="Times New Roman" w:cs="Times New Roman"/>
                <w:sz w:val="28"/>
              </w:rPr>
            </w:pPr>
            <w:r w:rsidRPr="00F554C8">
              <w:rPr>
                <w:rFonts w:ascii="Times New Roman" w:hAnsi="Times New Roman" w:cs="Times New Roman"/>
                <w:sz w:val="28"/>
              </w:rPr>
              <w:t>Сбор корма для птичек</w:t>
            </w:r>
          </w:p>
        </w:tc>
        <w:tc>
          <w:tcPr>
            <w:tcW w:w="4678" w:type="dxa"/>
          </w:tcPr>
          <w:p w:rsidR="001855D5" w:rsidRDefault="001855D5" w:rsidP="001855D5">
            <w:pPr>
              <w:rPr>
                <w:rFonts w:ascii="Times New Roman" w:hAnsi="Times New Roman" w:cs="Times New Roman"/>
                <w:sz w:val="28"/>
              </w:rPr>
            </w:pPr>
            <w:r w:rsidRPr="00F554C8">
              <w:rPr>
                <w:rFonts w:ascii="Times New Roman" w:hAnsi="Times New Roman" w:cs="Times New Roman"/>
                <w:sz w:val="28"/>
              </w:rPr>
              <w:t>Приобщать родителей и детей к совместному участию в заготовке корма для птичек.</w:t>
            </w:r>
          </w:p>
        </w:tc>
      </w:tr>
    </w:tbl>
    <w:p w:rsidR="001855D5" w:rsidRDefault="001855D5" w:rsidP="001855D5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1855D5" w:rsidRDefault="001855D5" w:rsidP="001855D5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tbl>
      <w:tblPr>
        <w:tblStyle w:val="a4"/>
        <w:tblW w:w="0" w:type="auto"/>
        <w:jc w:val="center"/>
        <w:tblInd w:w="-873" w:type="dxa"/>
        <w:tblLook w:val="04A0" w:firstRow="1" w:lastRow="0" w:firstColumn="1" w:lastColumn="0" w:noHBand="0" w:noVBand="1"/>
      </w:tblPr>
      <w:tblGrid>
        <w:gridCol w:w="2175"/>
        <w:gridCol w:w="3473"/>
        <w:gridCol w:w="5363"/>
      </w:tblGrid>
      <w:tr w:rsidR="001855D5" w:rsidTr="00984CE3">
        <w:trPr>
          <w:jc w:val="center"/>
        </w:trPr>
        <w:tc>
          <w:tcPr>
            <w:tcW w:w="2175" w:type="dxa"/>
          </w:tcPr>
          <w:p w:rsidR="001855D5" w:rsidRDefault="001855D5" w:rsidP="00984C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 неделя февраля</w:t>
            </w:r>
          </w:p>
        </w:tc>
        <w:tc>
          <w:tcPr>
            <w:tcW w:w="3473" w:type="dxa"/>
          </w:tcPr>
          <w:p w:rsidR="001855D5" w:rsidRDefault="001855D5" w:rsidP="00984C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Содержание </w:t>
            </w:r>
          </w:p>
        </w:tc>
        <w:tc>
          <w:tcPr>
            <w:tcW w:w="5363" w:type="dxa"/>
          </w:tcPr>
          <w:p w:rsidR="001855D5" w:rsidRDefault="001855D5" w:rsidP="00984C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Задачи </w:t>
            </w:r>
          </w:p>
        </w:tc>
      </w:tr>
      <w:tr w:rsidR="001855D5" w:rsidTr="00984CE3">
        <w:trPr>
          <w:jc w:val="center"/>
        </w:trPr>
        <w:tc>
          <w:tcPr>
            <w:tcW w:w="2175" w:type="dxa"/>
            <w:vMerge w:val="restart"/>
          </w:tcPr>
          <w:p w:rsidR="001855D5" w:rsidRDefault="001855D5" w:rsidP="00984C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Взаимодействие с детьми</w:t>
            </w:r>
          </w:p>
        </w:tc>
        <w:tc>
          <w:tcPr>
            <w:tcW w:w="3473" w:type="dxa"/>
          </w:tcPr>
          <w:p w:rsidR="001855D5" w:rsidRDefault="001855D5" w:rsidP="00984C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«Меню птиц»</w:t>
            </w:r>
          </w:p>
        </w:tc>
        <w:tc>
          <w:tcPr>
            <w:tcW w:w="5363" w:type="dxa"/>
          </w:tcPr>
          <w:p w:rsidR="001855D5" w:rsidRDefault="001855D5" w:rsidP="00984CE3">
            <w:pPr>
              <w:rPr>
                <w:rFonts w:ascii="Times New Roman" w:hAnsi="Times New Roman" w:cs="Times New Roman"/>
                <w:sz w:val="28"/>
              </w:rPr>
            </w:pPr>
            <w:r w:rsidRPr="004D38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Познакомить детей видами подкормки птиц в зимний период.</w:t>
            </w:r>
          </w:p>
        </w:tc>
      </w:tr>
      <w:tr w:rsidR="001855D5" w:rsidTr="00984CE3">
        <w:trPr>
          <w:jc w:val="center"/>
        </w:trPr>
        <w:tc>
          <w:tcPr>
            <w:tcW w:w="2175" w:type="dxa"/>
            <w:vMerge/>
          </w:tcPr>
          <w:p w:rsidR="001855D5" w:rsidRDefault="001855D5" w:rsidP="00984C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73" w:type="dxa"/>
          </w:tcPr>
          <w:p w:rsidR="001855D5" w:rsidRDefault="001855D5" w:rsidP="00984C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Слушанье «Голоса птиц»</w:t>
            </w:r>
          </w:p>
        </w:tc>
        <w:tc>
          <w:tcPr>
            <w:tcW w:w="5363" w:type="dxa"/>
          </w:tcPr>
          <w:p w:rsidR="001855D5" w:rsidRDefault="001855D5" w:rsidP="00984CE3">
            <w:pPr>
              <w:rPr>
                <w:rFonts w:ascii="Times New Roman" w:hAnsi="Times New Roman" w:cs="Times New Roman"/>
                <w:sz w:val="28"/>
              </w:rPr>
            </w:pPr>
            <w:r w:rsidRPr="00D34051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птицах, знакомить со звуками, которые издают разные птицы.</w:t>
            </w:r>
          </w:p>
        </w:tc>
      </w:tr>
      <w:tr w:rsidR="001855D5" w:rsidTr="00984CE3">
        <w:trPr>
          <w:jc w:val="center"/>
        </w:trPr>
        <w:tc>
          <w:tcPr>
            <w:tcW w:w="2175" w:type="dxa"/>
            <w:vMerge/>
          </w:tcPr>
          <w:p w:rsidR="001855D5" w:rsidRDefault="001855D5" w:rsidP="00984C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73" w:type="dxa"/>
          </w:tcPr>
          <w:p w:rsidR="001855D5" w:rsidRDefault="001855D5" w:rsidP="00984C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Наблюдение «птичьи следы»</w:t>
            </w:r>
          </w:p>
        </w:tc>
        <w:tc>
          <w:tcPr>
            <w:tcW w:w="5363" w:type="dxa"/>
          </w:tcPr>
          <w:p w:rsidR="001855D5" w:rsidRDefault="001855D5" w:rsidP="00984C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Расширять представления детей о зимующих птицах. Учить находить следы-отпечатки на снегу.</w:t>
            </w:r>
          </w:p>
        </w:tc>
      </w:tr>
      <w:tr w:rsidR="001855D5" w:rsidTr="00984CE3">
        <w:trPr>
          <w:jc w:val="center"/>
        </w:trPr>
        <w:tc>
          <w:tcPr>
            <w:tcW w:w="2175" w:type="dxa"/>
            <w:vMerge/>
          </w:tcPr>
          <w:p w:rsidR="001855D5" w:rsidRDefault="001855D5" w:rsidP="00984C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73" w:type="dxa"/>
          </w:tcPr>
          <w:p w:rsidR="001855D5" w:rsidRDefault="001855D5" w:rsidP="00984C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Подвижная игра «Воробушки и автомобиль»</w:t>
            </w:r>
          </w:p>
        </w:tc>
        <w:tc>
          <w:tcPr>
            <w:tcW w:w="5363" w:type="dxa"/>
          </w:tcPr>
          <w:p w:rsidR="001855D5" w:rsidRDefault="001855D5" w:rsidP="00984C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действовать по сигналу взрослого, развивать быстроту, внимание; воспитывать умение играть сообща.</w:t>
            </w:r>
          </w:p>
        </w:tc>
      </w:tr>
      <w:tr w:rsidR="001855D5" w:rsidTr="00984CE3">
        <w:trPr>
          <w:jc w:val="center"/>
        </w:trPr>
        <w:tc>
          <w:tcPr>
            <w:tcW w:w="2175" w:type="dxa"/>
            <w:vMerge/>
          </w:tcPr>
          <w:p w:rsidR="001855D5" w:rsidRDefault="001855D5" w:rsidP="00984C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73" w:type="dxa"/>
          </w:tcPr>
          <w:p w:rsidR="001855D5" w:rsidRDefault="001855D5" w:rsidP="00984C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Разрезные картинки «Зимующие птицы»</w:t>
            </w:r>
          </w:p>
        </w:tc>
        <w:tc>
          <w:tcPr>
            <w:tcW w:w="5363" w:type="dxa"/>
          </w:tcPr>
          <w:p w:rsidR="001855D5" w:rsidRDefault="001855D5" w:rsidP="00984C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изображение из отдельных частей, соотносить образ представления с целостным образом, действовать путем прикладывания, развивать словарь по теме «Птицы»</w:t>
            </w:r>
          </w:p>
        </w:tc>
      </w:tr>
      <w:tr w:rsidR="001855D5" w:rsidTr="00984CE3">
        <w:trPr>
          <w:jc w:val="center"/>
        </w:trPr>
        <w:tc>
          <w:tcPr>
            <w:tcW w:w="2175" w:type="dxa"/>
          </w:tcPr>
          <w:p w:rsidR="001855D5" w:rsidRDefault="001855D5" w:rsidP="00984C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Взаимодействие с родителями</w:t>
            </w:r>
          </w:p>
        </w:tc>
        <w:tc>
          <w:tcPr>
            <w:tcW w:w="3473" w:type="dxa"/>
          </w:tcPr>
          <w:p w:rsidR="001855D5" w:rsidRDefault="001855D5" w:rsidP="00984CE3">
            <w:pPr>
              <w:rPr>
                <w:rFonts w:ascii="Times New Roman" w:hAnsi="Times New Roman" w:cs="Times New Roman"/>
                <w:sz w:val="28"/>
              </w:rPr>
            </w:pPr>
            <w:r w:rsidRPr="00F554C8">
              <w:rPr>
                <w:rFonts w:ascii="Times New Roman" w:hAnsi="Times New Roman" w:cs="Times New Roman"/>
                <w:sz w:val="28"/>
              </w:rPr>
              <w:t>Выпуск агитационных листовок: «Покормите птиц зимой».</w:t>
            </w:r>
          </w:p>
        </w:tc>
        <w:tc>
          <w:tcPr>
            <w:tcW w:w="5363" w:type="dxa"/>
          </w:tcPr>
          <w:p w:rsidR="001855D5" w:rsidRDefault="001855D5" w:rsidP="00984C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Экологическое просвещение родителей, приобщение родителей к природоохранной деятельности.</w:t>
            </w:r>
          </w:p>
        </w:tc>
      </w:tr>
    </w:tbl>
    <w:p w:rsidR="001855D5" w:rsidRDefault="001855D5" w:rsidP="001855D5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tbl>
      <w:tblPr>
        <w:tblStyle w:val="a4"/>
        <w:tblW w:w="0" w:type="auto"/>
        <w:jc w:val="center"/>
        <w:tblInd w:w="-1175" w:type="dxa"/>
        <w:tblLook w:val="04A0" w:firstRow="1" w:lastRow="0" w:firstColumn="1" w:lastColumn="0" w:noHBand="0" w:noVBand="1"/>
      </w:tblPr>
      <w:tblGrid>
        <w:gridCol w:w="2189"/>
        <w:gridCol w:w="3261"/>
        <w:gridCol w:w="5447"/>
      </w:tblGrid>
      <w:tr w:rsidR="001855D5" w:rsidTr="00984CE3">
        <w:trPr>
          <w:jc w:val="center"/>
        </w:trPr>
        <w:tc>
          <w:tcPr>
            <w:tcW w:w="2189" w:type="dxa"/>
          </w:tcPr>
          <w:p w:rsidR="001855D5" w:rsidRDefault="001855D5" w:rsidP="00984C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неделя февраля</w:t>
            </w:r>
          </w:p>
        </w:tc>
        <w:tc>
          <w:tcPr>
            <w:tcW w:w="3261" w:type="dxa"/>
          </w:tcPr>
          <w:p w:rsidR="001855D5" w:rsidRDefault="001855D5" w:rsidP="00984C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Содержание </w:t>
            </w:r>
          </w:p>
        </w:tc>
        <w:tc>
          <w:tcPr>
            <w:tcW w:w="5447" w:type="dxa"/>
          </w:tcPr>
          <w:p w:rsidR="001855D5" w:rsidRDefault="001855D5" w:rsidP="00984C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Задачи </w:t>
            </w:r>
          </w:p>
        </w:tc>
      </w:tr>
      <w:tr w:rsidR="001855D5" w:rsidTr="00984CE3">
        <w:trPr>
          <w:jc w:val="center"/>
        </w:trPr>
        <w:tc>
          <w:tcPr>
            <w:tcW w:w="2189" w:type="dxa"/>
            <w:vMerge w:val="restart"/>
          </w:tcPr>
          <w:p w:rsidR="001855D5" w:rsidRDefault="001855D5" w:rsidP="00984C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Взаимодействие с детьми</w:t>
            </w:r>
          </w:p>
        </w:tc>
        <w:tc>
          <w:tcPr>
            <w:tcW w:w="3261" w:type="dxa"/>
          </w:tcPr>
          <w:p w:rsidR="001855D5" w:rsidRDefault="001855D5" w:rsidP="00984C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Чтение А. Яшин «Покормите птиц зимой»</w:t>
            </w:r>
          </w:p>
        </w:tc>
        <w:tc>
          <w:tcPr>
            <w:tcW w:w="5447" w:type="dxa"/>
          </w:tcPr>
          <w:p w:rsidR="001855D5" w:rsidRDefault="001855D5" w:rsidP="00984C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Формировать представления о необходимости заботы за птицами в зимний период.</w:t>
            </w:r>
          </w:p>
        </w:tc>
      </w:tr>
      <w:tr w:rsidR="001855D5" w:rsidTr="00984CE3">
        <w:trPr>
          <w:jc w:val="center"/>
        </w:trPr>
        <w:tc>
          <w:tcPr>
            <w:tcW w:w="2189" w:type="dxa"/>
            <w:vMerge/>
          </w:tcPr>
          <w:p w:rsidR="001855D5" w:rsidRDefault="001855D5" w:rsidP="00984C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1855D5" w:rsidRDefault="001855D5" w:rsidP="00984C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Аппликация «Снегирь»</w:t>
            </w:r>
          </w:p>
        </w:tc>
        <w:tc>
          <w:tcPr>
            <w:tcW w:w="5447" w:type="dxa"/>
          </w:tcPr>
          <w:p w:rsidR="001855D5" w:rsidRDefault="001855D5" w:rsidP="00984C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34051">
              <w:rPr>
                <w:rFonts w:ascii="Times New Roman" w:hAnsi="Times New Roman" w:cs="Times New Roman"/>
                <w:sz w:val="28"/>
                <w:szCs w:val="28"/>
              </w:rPr>
              <w:t xml:space="preserve">чить детей скатывать комочки из салфеток, приклеивать, заполняя ими пространство «грудки», плотно </w:t>
            </w:r>
            <w:proofErr w:type="gramStart"/>
            <w:r w:rsidRPr="00D34051">
              <w:rPr>
                <w:rFonts w:ascii="Times New Roman" w:hAnsi="Times New Roman" w:cs="Times New Roman"/>
                <w:sz w:val="28"/>
                <w:szCs w:val="28"/>
              </w:rPr>
              <w:t>присоединяя</w:t>
            </w:r>
            <w:proofErr w:type="gramEnd"/>
            <w:r w:rsidRPr="00D34051">
              <w:rPr>
                <w:rFonts w:ascii="Times New Roman" w:hAnsi="Times New Roman" w:cs="Times New Roman"/>
                <w:sz w:val="28"/>
                <w:szCs w:val="28"/>
              </w:rPr>
              <w:t xml:space="preserve"> друг к другу, закреплять представления о снегире.</w:t>
            </w:r>
          </w:p>
        </w:tc>
      </w:tr>
      <w:tr w:rsidR="001855D5" w:rsidTr="00984CE3">
        <w:trPr>
          <w:jc w:val="center"/>
        </w:trPr>
        <w:tc>
          <w:tcPr>
            <w:tcW w:w="2189" w:type="dxa"/>
            <w:vMerge/>
          </w:tcPr>
          <w:p w:rsidR="001855D5" w:rsidRDefault="001855D5" w:rsidP="00984C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1855D5" w:rsidRDefault="001855D5" w:rsidP="00984CE3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Наблюдение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«Какие звуки издают птицы»</w:t>
            </w:r>
          </w:p>
        </w:tc>
        <w:tc>
          <w:tcPr>
            <w:tcW w:w="5447" w:type="dxa"/>
          </w:tcPr>
          <w:p w:rsidR="001855D5" w:rsidRDefault="001855D5" w:rsidP="00984C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детей различать голоса разных птиц, наблюдать поведение птиц и объяснять, в каких случаях они издают звуки, а в каких молчат.</w:t>
            </w:r>
          </w:p>
        </w:tc>
      </w:tr>
      <w:tr w:rsidR="001855D5" w:rsidTr="00984CE3">
        <w:trPr>
          <w:jc w:val="center"/>
        </w:trPr>
        <w:tc>
          <w:tcPr>
            <w:tcW w:w="2189" w:type="dxa"/>
            <w:vMerge/>
          </w:tcPr>
          <w:p w:rsidR="001855D5" w:rsidRDefault="001855D5" w:rsidP="00984C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1855D5" w:rsidRDefault="001855D5" w:rsidP="00984C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Дидактическая игра «Кто как голос подает»</w:t>
            </w:r>
          </w:p>
        </w:tc>
        <w:tc>
          <w:tcPr>
            <w:tcW w:w="5447" w:type="dxa"/>
          </w:tcPr>
          <w:p w:rsidR="001855D5" w:rsidRDefault="001855D5" w:rsidP="00984C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Развивать слуховое восприятие, учить образовывать новые слова от звукоподражания.</w:t>
            </w:r>
          </w:p>
        </w:tc>
      </w:tr>
      <w:tr w:rsidR="001855D5" w:rsidTr="00984CE3">
        <w:trPr>
          <w:jc w:val="center"/>
        </w:trPr>
        <w:tc>
          <w:tcPr>
            <w:tcW w:w="2189" w:type="dxa"/>
            <w:vMerge/>
          </w:tcPr>
          <w:p w:rsidR="001855D5" w:rsidRDefault="001855D5" w:rsidP="00984C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1855D5" w:rsidRDefault="001855D5" w:rsidP="00984C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Итоговая педагогическая диагностика</w:t>
            </w:r>
          </w:p>
        </w:tc>
        <w:tc>
          <w:tcPr>
            <w:tcW w:w="5447" w:type="dxa"/>
          </w:tcPr>
          <w:p w:rsidR="001855D5" w:rsidRDefault="001855D5" w:rsidP="00984C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Выявить уровень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представлений детей о зимующих птицах. Провести сравнительный анализ.</w:t>
            </w:r>
          </w:p>
        </w:tc>
      </w:tr>
      <w:tr w:rsidR="001855D5" w:rsidTr="00984CE3">
        <w:trPr>
          <w:jc w:val="center"/>
        </w:trPr>
        <w:tc>
          <w:tcPr>
            <w:tcW w:w="2189" w:type="dxa"/>
          </w:tcPr>
          <w:p w:rsidR="001855D5" w:rsidRDefault="001855D5" w:rsidP="00984C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Взаимодействие с родителями</w:t>
            </w:r>
          </w:p>
        </w:tc>
        <w:tc>
          <w:tcPr>
            <w:tcW w:w="3261" w:type="dxa"/>
          </w:tcPr>
          <w:p w:rsidR="001855D5" w:rsidRDefault="001855D5" w:rsidP="00984CE3">
            <w:pPr>
              <w:rPr>
                <w:rFonts w:ascii="Times New Roman" w:hAnsi="Times New Roman" w:cs="Times New Roman"/>
                <w:sz w:val="28"/>
              </w:rPr>
            </w:pPr>
            <w:r w:rsidRPr="00F554C8">
              <w:rPr>
                <w:rFonts w:ascii="Times New Roman" w:hAnsi="Times New Roman" w:cs="Times New Roman"/>
                <w:sz w:val="28"/>
              </w:rPr>
              <w:t xml:space="preserve">Оформление </w:t>
            </w:r>
            <w:proofErr w:type="gramStart"/>
            <w:r w:rsidRPr="00F554C8">
              <w:rPr>
                <w:rFonts w:ascii="Times New Roman" w:hAnsi="Times New Roman" w:cs="Times New Roman"/>
                <w:sz w:val="28"/>
              </w:rPr>
              <w:t>фото-выставки</w:t>
            </w:r>
            <w:proofErr w:type="gramEnd"/>
            <w:r w:rsidRPr="00F554C8">
              <w:rPr>
                <w:rFonts w:ascii="Times New Roman" w:hAnsi="Times New Roman" w:cs="Times New Roman"/>
                <w:sz w:val="28"/>
              </w:rPr>
              <w:t xml:space="preserve"> «Мы кормушку смастерили».</w:t>
            </w:r>
          </w:p>
        </w:tc>
        <w:tc>
          <w:tcPr>
            <w:tcW w:w="5447" w:type="dxa"/>
          </w:tcPr>
          <w:p w:rsidR="001855D5" w:rsidRDefault="001855D5" w:rsidP="00984C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F554C8">
              <w:rPr>
                <w:rFonts w:ascii="Times New Roman" w:hAnsi="Times New Roman" w:cs="Times New Roman"/>
                <w:sz w:val="28"/>
              </w:rPr>
              <w:t>апечатлеть на фотографиях сделанные кормушки или процесс их изготовления.</w:t>
            </w:r>
          </w:p>
        </w:tc>
      </w:tr>
    </w:tbl>
    <w:p w:rsidR="00004D4A" w:rsidRPr="00984CE3" w:rsidRDefault="00004D4A" w:rsidP="00984CE3">
      <w:pPr>
        <w:pStyle w:val="a7"/>
        <w:rPr>
          <w:rFonts w:ascii="Times New Roman" w:hAnsi="Times New Roman" w:cs="Times New Roman"/>
          <w:color w:val="000000"/>
          <w:sz w:val="16"/>
          <w:szCs w:val="28"/>
          <w:shd w:val="clear" w:color="auto" w:fill="FFFFFF"/>
        </w:rPr>
      </w:pPr>
    </w:p>
    <w:sectPr w:rsidR="00004D4A" w:rsidRPr="00984CE3" w:rsidSect="001855D5">
      <w:footerReference w:type="default" r:id="rId6"/>
      <w:pgSz w:w="11906" w:h="16838"/>
      <w:pgMar w:top="567" w:right="850" w:bottom="567" w:left="1134" w:header="708" w:footer="708" w:gutter="0"/>
      <w:pgNumType w:start="0"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D40" w:rsidRDefault="00984CE3">
    <w:pPr>
      <w:pStyle w:val="a5"/>
      <w:jc w:val="right"/>
    </w:pPr>
  </w:p>
  <w:p w:rsidR="001E4D40" w:rsidRDefault="00984CE3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FEB"/>
    <w:multiLevelType w:val="hybridMultilevel"/>
    <w:tmpl w:val="D1C2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7B68"/>
    <w:multiLevelType w:val="hybridMultilevel"/>
    <w:tmpl w:val="1004C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21BFE"/>
    <w:multiLevelType w:val="hybridMultilevel"/>
    <w:tmpl w:val="51187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57A21"/>
    <w:multiLevelType w:val="hybridMultilevel"/>
    <w:tmpl w:val="E61A0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42F0A"/>
    <w:multiLevelType w:val="hybridMultilevel"/>
    <w:tmpl w:val="30CC47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0436D8"/>
    <w:multiLevelType w:val="hybridMultilevel"/>
    <w:tmpl w:val="D778C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B7A81"/>
    <w:multiLevelType w:val="hybridMultilevel"/>
    <w:tmpl w:val="07B62B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377E39"/>
    <w:multiLevelType w:val="hybridMultilevel"/>
    <w:tmpl w:val="D778C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22AE6"/>
    <w:multiLevelType w:val="hybridMultilevel"/>
    <w:tmpl w:val="D778C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0764D"/>
    <w:multiLevelType w:val="hybridMultilevel"/>
    <w:tmpl w:val="09B0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5107B"/>
    <w:multiLevelType w:val="hybridMultilevel"/>
    <w:tmpl w:val="103C30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0A"/>
    <w:rsid w:val="00004D4A"/>
    <w:rsid w:val="00135412"/>
    <w:rsid w:val="001855D5"/>
    <w:rsid w:val="001B1D5F"/>
    <w:rsid w:val="004B3543"/>
    <w:rsid w:val="00984CE3"/>
    <w:rsid w:val="00C8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E0A"/>
    <w:pPr>
      <w:ind w:left="720"/>
      <w:contextualSpacing/>
    </w:pPr>
  </w:style>
  <w:style w:type="table" w:styleId="a4">
    <w:name w:val="Table Grid"/>
    <w:basedOn w:val="a1"/>
    <w:uiPriority w:val="59"/>
    <w:rsid w:val="00C84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">
    <w:name w:val="c13"/>
    <w:basedOn w:val="a"/>
    <w:rsid w:val="00C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4E0A"/>
  </w:style>
  <w:style w:type="paragraph" w:styleId="a5">
    <w:name w:val="footer"/>
    <w:basedOn w:val="a"/>
    <w:link w:val="a6"/>
    <w:uiPriority w:val="99"/>
    <w:unhideWhenUsed/>
    <w:rsid w:val="00C84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4E0A"/>
  </w:style>
  <w:style w:type="paragraph" w:styleId="a7">
    <w:name w:val="No Spacing"/>
    <w:uiPriority w:val="1"/>
    <w:qFormat/>
    <w:rsid w:val="00C84E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E0A"/>
    <w:pPr>
      <w:ind w:left="720"/>
      <w:contextualSpacing/>
    </w:pPr>
  </w:style>
  <w:style w:type="table" w:styleId="a4">
    <w:name w:val="Table Grid"/>
    <w:basedOn w:val="a1"/>
    <w:uiPriority w:val="59"/>
    <w:rsid w:val="00C84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">
    <w:name w:val="c13"/>
    <w:basedOn w:val="a"/>
    <w:rsid w:val="00C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4E0A"/>
  </w:style>
  <w:style w:type="paragraph" w:styleId="a5">
    <w:name w:val="footer"/>
    <w:basedOn w:val="a"/>
    <w:link w:val="a6"/>
    <w:uiPriority w:val="99"/>
    <w:unhideWhenUsed/>
    <w:rsid w:val="00C84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4E0A"/>
  </w:style>
  <w:style w:type="paragraph" w:styleId="a7">
    <w:name w:val="No Spacing"/>
    <w:uiPriority w:val="1"/>
    <w:qFormat/>
    <w:rsid w:val="00C84E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5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paccard bell</dc:creator>
  <cp:lastModifiedBy>paccard bell</cp:lastModifiedBy>
  <cp:revision>1</cp:revision>
  <dcterms:created xsi:type="dcterms:W3CDTF">2016-02-22T11:55:00Z</dcterms:created>
  <dcterms:modified xsi:type="dcterms:W3CDTF">2016-02-23T07:37:00Z</dcterms:modified>
</cp:coreProperties>
</file>