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17" w:rsidRPr="00A54617" w:rsidRDefault="00A54617" w:rsidP="00A54617">
      <w:pPr>
        <w:jc w:val="center"/>
        <w:rPr>
          <w:sz w:val="28"/>
          <w:szCs w:val="28"/>
        </w:rPr>
      </w:pPr>
      <w:r w:rsidRPr="00A54617">
        <w:rPr>
          <w:sz w:val="28"/>
          <w:szCs w:val="28"/>
        </w:rPr>
        <w:t>Муниципальное казённое учреждение культуры</w:t>
      </w:r>
    </w:p>
    <w:p w:rsidR="00A54617" w:rsidRPr="00A54617" w:rsidRDefault="00A54617" w:rsidP="00A54617">
      <w:pPr>
        <w:jc w:val="center"/>
        <w:rPr>
          <w:sz w:val="28"/>
          <w:szCs w:val="28"/>
        </w:rPr>
      </w:pPr>
      <w:r w:rsidRPr="00A54617">
        <w:rPr>
          <w:sz w:val="28"/>
          <w:szCs w:val="28"/>
        </w:rPr>
        <w:t>«</w:t>
      </w:r>
      <w:proofErr w:type="spellStart"/>
      <w:r w:rsidRPr="00A54617">
        <w:rPr>
          <w:sz w:val="28"/>
          <w:szCs w:val="28"/>
        </w:rPr>
        <w:t>Бутурлинская</w:t>
      </w:r>
      <w:proofErr w:type="spellEnd"/>
      <w:r w:rsidRPr="00A54617">
        <w:rPr>
          <w:sz w:val="28"/>
          <w:szCs w:val="28"/>
        </w:rPr>
        <w:t xml:space="preserve"> </w:t>
      </w:r>
      <w:proofErr w:type="spellStart"/>
      <w:r w:rsidRPr="00A54617">
        <w:rPr>
          <w:sz w:val="28"/>
          <w:szCs w:val="28"/>
        </w:rPr>
        <w:t>межпоселенческая</w:t>
      </w:r>
      <w:proofErr w:type="spellEnd"/>
      <w:r w:rsidRPr="00A54617">
        <w:rPr>
          <w:sz w:val="28"/>
          <w:szCs w:val="28"/>
        </w:rPr>
        <w:t xml:space="preserve"> централизованная библиотечная система»</w:t>
      </w:r>
    </w:p>
    <w:p w:rsidR="00A54617" w:rsidRPr="00A54617" w:rsidRDefault="00A54617" w:rsidP="00A54617">
      <w:pPr>
        <w:jc w:val="center"/>
        <w:rPr>
          <w:sz w:val="28"/>
          <w:szCs w:val="28"/>
        </w:rPr>
      </w:pPr>
      <w:r w:rsidRPr="00A54617">
        <w:rPr>
          <w:sz w:val="28"/>
          <w:szCs w:val="28"/>
        </w:rPr>
        <w:t>Отдел по работе с детьми</w:t>
      </w:r>
    </w:p>
    <w:p w:rsidR="00A54617" w:rsidRDefault="00A54617" w:rsidP="00A54617">
      <w:pPr>
        <w:jc w:val="center"/>
        <w:rPr>
          <w:sz w:val="28"/>
          <w:szCs w:val="28"/>
        </w:rPr>
      </w:pPr>
    </w:p>
    <w:p w:rsidR="00A54617" w:rsidRDefault="00A54617" w:rsidP="00A54617">
      <w:pPr>
        <w:jc w:val="center"/>
        <w:rPr>
          <w:sz w:val="28"/>
          <w:szCs w:val="28"/>
        </w:rPr>
      </w:pPr>
    </w:p>
    <w:p w:rsidR="00A54617" w:rsidRDefault="00A54617" w:rsidP="00A54617">
      <w:pPr>
        <w:jc w:val="center"/>
        <w:rPr>
          <w:sz w:val="28"/>
          <w:szCs w:val="28"/>
        </w:rPr>
      </w:pPr>
    </w:p>
    <w:p w:rsidR="00A54617" w:rsidRDefault="00A54617" w:rsidP="00A54617">
      <w:pPr>
        <w:jc w:val="center"/>
        <w:rPr>
          <w:sz w:val="28"/>
          <w:szCs w:val="28"/>
        </w:rPr>
      </w:pPr>
      <w:bookmarkStart w:id="0" w:name="_GoBack"/>
      <w:bookmarkEnd w:id="0"/>
    </w:p>
    <w:p w:rsidR="00A54617" w:rsidRDefault="00A54617" w:rsidP="00A54617">
      <w:pPr>
        <w:jc w:val="center"/>
        <w:rPr>
          <w:sz w:val="28"/>
          <w:szCs w:val="28"/>
        </w:rPr>
      </w:pPr>
    </w:p>
    <w:p w:rsidR="00A54617" w:rsidRDefault="00A54617" w:rsidP="00A54617">
      <w:pPr>
        <w:jc w:val="center"/>
        <w:rPr>
          <w:sz w:val="28"/>
          <w:szCs w:val="28"/>
        </w:rPr>
      </w:pPr>
    </w:p>
    <w:p w:rsidR="00A54617" w:rsidRDefault="00A54617" w:rsidP="00A54617">
      <w:pPr>
        <w:jc w:val="center"/>
        <w:rPr>
          <w:sz w:val="28"/>
          <w:szCs w:val="28"/>
        </w:rPr>
      </w:pPr>
    </w:p>
    <w:p w:rsidR="00A54617" w:rsidRPr="00A54617" w:rsidRDefault="00A54617" w:rsidP="00A54617">
      <w:pPr>
        <w:jc w:val="center"/>
        <w:rPr>
          <w:sz w:val="28"/>
          <w:szCs w:val="28"/>
        </w:rPr>
      </w:pPr>
    </w:p>
    <w:p w:rsidR="00A54617" w:rsidRPr="00A54617" w:rsidRDefault="00A54617" w:rsidP="00A54617">
      <w:pPr>
        <w:jc w:val="center"/>
        <w:rPr>
          <w:sz w:val="28"/>
          <w:szCs w:val="28"/>
        </w:rPr>
      </w:pPr>
    </w:p>
    <w:p w:rsidR="00A54617" w:rsidRDefault="00A54617" w:rsidP="00A54617">
      <w:pPr>
        <w:jc w:val="center"/>
        <w:rPr>
          <w:b/>
          <w:sz w:val="32"/>
          <w:szCs w:val="32"/>
        </w:rPr>
      </w:pPr>
      <w:r w:rsidRPr="00A54617">
        <w:rPr>
          <w:b/>
          <w:sz w:val="32"/>
          <w:szCs w:val="32"/>
        </w:rPr>
        <w:t>Про</w:t>
      </w:r>
      <w:r w:rsidR="0097171F">
        <w:rPr>
          <w:b/>
          <w:sz w:val="32"/>
          <w:szCs w:val="32"/>
        </w:rPr>
        <w:t>ект</w:t>
      </w:r>
      <w:r w:rsidRPr="00A54617">
        <w:rPr>
          <w:b/>
          <w:sz w:val="32"/>
          <w:szCs w:val="32"/>
        </w:rPr>
        <w:t xml:space="preserve"> летнего чтения </w:t>
      </w:r>
    </w:p>
    <w:p w:rsidR="00A54617" w:rsidRDefault="00A54617" w:rsidP="00A54617">
      <w:pPr>
        <w:jc w:val="center"/>
        <w:rPr>
          <w:b/>
          <w:sz w:val="32"/>
          <w:szCs w:val="32"/>
        </w:rPr>
      </w:pPr>
      <w:r w:rsidRPr="00A5461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Литературные странствия</w:t>
      </w:r>
      <w:r w:rsidRPr="00A54617">
        <w:rPr>
          <w:b/>
          <w:sz w:val="32"/>
          <w:szCs w:val="32"/>
        </w:rPr>
        <w:t>»</w:t>
      </w:r>
    </w:p>
    <w:p w:rsidR="007A4015" w:rsidRDefault="007A4015" w:rsidP="00A54617">
      <w:pPr>
        <w:jc w:val="center"/>
        <w:rPr>
          <w:b/>
          <w:sz w:val="32"/>
          <w:szCs w:val="32"/>
        </w:rPr>
      </w:pPr>
    </w:p>
    <w:p w:rsidR="007A4015" w:rsidRDefault="007A4015" w:rsidP="00A54617">
      <w:pPr>
        <w:jc w:val="center"/>
        <w:rPr>
          <w:b/>
          <w:sz w:val="32"/>
          <w:szCs w:val="32"/>
        </w:rPr>
      </w:pPr>
    </w:p>
    <w:p w:rsidR="007A4015" w:rsidRDefault="007A4015" w:rsidP="00A54617">
      <w:pPr>
        <w:jc w:val="center"/>
        <w:rPr>
          <w:b/>
          <w:sz w:val="32"/>
          <w:szCs w:val="32"/>
        </w:rPr>
      </w:pPr>
    </w:p>
    <w:p w:rsidR="007A4015" w:rsidRPr="00A54617" w:rsidRDefault="007A4015" w:rsidP="00A54617">
      <w:pPr>
        <w:jc w:val="center"/>
        <w:rPr>
          <w:b/>
          <w:sz w:val="32"/>
          <w:szCs w:val="32"/>
        </w:rPr>
      </w:pPr>
    </w:p>
    <w:p w:rsidR="00A54617" w:rsidRPr="00A54617" w:rsidRDefault="00A54617" w:rsidP="00A54617">
      <w:pPr>
        <w:jc w:val="center"/>
        <w:rPr>
          <w:b/>
          <w:sz w:val="28"/>
          <w:szCs w:val="28"/>
        </w:rPr>
      </w:pPr>
    </w:p>
    <w:p w:rsidR="00A54617" w:rsidRDefault="00A54617" w:rsidP="00A54617">
      <w:pPr>
        <w:jc w:val="both"/>
      </w:pPr>
    </w:p>
    <w:p w:rsidR="00A54617" w:rsidRDefault="00A54617" w:rsidP="00A54617">
      <w:pPr>
        <w:jc w:val="both"/>
      </w:pPr>
    </w:p>
    <w:p w:rsidR="00A54617" w:rsidRDefault="00A54617" w:rsidP="00A54617">
      <w:pPr>
        <w:jc w:val="both"/>
      </w:pPr>
    </w:p>
    <w:p w:rsidR="00A54617" w:rsidRDefault="00A54617" w:rsidP="00A54617">
      <w:pPr>
        <w:jc w:val="center"/>
      </w:pPr>
    </w:p>
    <w:p w:rsidR="00A54617" w:rsidRDefault="00A54617" w:rsidP="00A54617">
      <w:pPr>
        <w:jc w:val="center"/>
      </w:pPr>
    </w:p>
    <w:p w:rsidR="00A54617" w:rsidRDefault="00A54617" w:rsidP="00A54617">
      <w:pPr>
        <w:jc w:val="center"/>
      </w:pPr>
    </w:p>
    <w:p w:rsidR="00A54617" w:rsidRDefault="00A54617" w:rsidP="00A54617">
      <w:pPr>
        <w:jc w:val="center"/>
      </w:pPr>
    </w:p>
    <w:p w:rsidR="00A54617" w:rsidRDefault="00A54617" w:rsidP="00A54617">
      <w:pPr>
        <w:jc w:val="center"/>
      </w:pPr>
    </w:p>
    <w:p w:rsidR="00A54617" w:rsidRDefault="00A54617" w:rsidP="00A54617">
      <w:pPr>
        <w:jc w:val="center"/>
      </w:pPr>
    </w:p>
    <w:p w:rsidR="00A54617" w:rsidRDefault="00A54617" w:rsidP="00A54617">
      <w:pPr>
        <w:jc w:val="center"/>
      </w:pPr>
    </w:p>
    <w:p w:rsidR="007A4015" w:rsidRDefault="007A4015" w:rsidP="00A54617">
      <w:pPr>
        <w:jc w:val="right"/>
        <w:rPr>
          <w:b/>
          <w:sz w:val="28"/>
          <w:szCs w:val="28"/>
        </w:rPr>
      </w:pPr>
    </w:p>
    <w:p w:rsidR="00A54617" w:rsidRPr="0067024F" w:rsidRDefault="00A54617" w:rsidP="00A54617">
      <w:pPr>
        <w:jc w:val="right"/>
        <w:rPr>
          <w:b/>
          <w:sz w:val="28"/>
          <w:szCs w:val="28"/>
        </w:rPr>
      </w:pPr>
      <w:r w:rsidRPr="0067024F">
        <w:rPr>
          <w:b/>
          <w:sz w:val="28"/>
          <w:szCs w:val="28"/>
        </w:rPr>
        <w:t>Автор про</w:t>
      </w:r>
      <w:r w:rsidR="000B416E">
        <w:rPr>
          <w:b/>
          <w:sz w:val="28"/>
          <w:szCs w:val="28"/>
        </w:rPr>
        <w:t>екта</w:t>
      </w:r>
      <w:r w:rsidRPr="0067024F">
        <w:rPr>
          <w:b/>
          <w:sz w:val="28"/>
          <w:szCs w:val="28"/>
        </w:rPr>
        <w:t>:</w:t>
      </w:r>
    </w:p>
    <w:p w:rsidR="00A54617" w:rsidRDefault="00A54617" w:rsidP="00A54617">
      <w:pPr>
        <w:jc w:val="right"/>
        <w:rPr>
          <w:sz w:val="28"/>
          <w:szCs w:val="28"/>
        </w:rPr>
      </w:pPr>
      <w:r>
        <w:rPr>
          <w:sz w:val="28"/>
          <w:szCs w:val="28"/>
        </w:rPr>
        <w:t>Екатерина Александровна Солоухина</w:t>
      </w:r>
    </w:p>
    <w:p w:rsidR="00A54617" w:rsidRPr="0067024F" w:rsidRDefault="00A54617" w:rsidP="00A54617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отделом по работе с детьми</w:t>
      </w:r>
    </w:p>
    <w:p w:rsidR="00A54617" w:rsidRPr="00A54617" w:rsidRDefault="00A54617" w:rsidP="00A54617">
      <w:pPr>
        <w:jc w:val="right"/>
        <w:rPr>
          <w:b/>
          <w:sz w:val="28"/>
          <w:szCs w:val="28"/>
        </w:rPr>
      </w:pPr>
      <w:r w:rsidRPr="00A54617">
        <w:rPr>
          <w:b/>
          <w:sz w:val="28"/>
          <w:szCs w:val="28"/>
        </w:rPr>
        <w:t xml:space="preserve">Адрес, контакты: </w:t>
      </w:r>
    </w:p>
    <w:p w:rsidR="00A54617" w:rsidRDefault="00A54617" w:rsidP="00A54617">
      <w:pPr>
        <w:jc w:val="right"/>
        <w:rPr>
          <w:sz w:val="28"/>
          <w:szCs w:val="28"/>
        </w:rPr>
      </w:pPr>
      <w:r>
        <w:rPr>
          <w:sz w:val="28"/>
          <w:szCs w:val="28"/>
        </w:rPr>
        <w:t>р.п.Бутурлино, ул. Ленина д.105,</w:t>
      </w:r>
    </w:p>
    <w:p w:rsidR="00A54617" w:rsidRPr="00A54617" w:rsidRDefault="00A54617" w:rsidP="00A546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 (883172) 5-26-04, </w:t>
      </w:r>
    </w:p>
    <w:p w:rsidR="00A54617" w:rsidRPr="00A54617" w:rsidRDefault="00A54617" w:rsidP="00A54617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5461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54617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cdbbuturlino</w:t>
      </w:r>
      <w:proofErr w:type="spellEnd"/>
      <w:r w:rsidRPr="00A5461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546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54617" w:rsidRPr="00A54617" w:rsidRDefault="00A54617" w:rsidP="00A54617">
      <w:pPr>
        <w:jc w:val="right"/>
      </w:pPr>
    </w:p>
    <w:p w:rsidR="00A54617" w:rsidRPr="00A54617" w:rsidRDefault="00A54617" w:rsidP="00A54617">
      <w:pPr>
        <w:jc w:val="right"/>
      </w:pPr>
    </w:p>
    <w:p w:rsidR="00A54617" w:rsidRDefault="00A54617" w:rsidP="00A54617">
      <w:pPr>
        <w:jc w:val="right"/>
      </w:pPr>
    </w:p>
    <w:p w:rsidR="00A54617" w:rsidRDefault="00A54617" w:rsidP="00A54617">
      <w:pPr>
        <w:jc w:val="right"/>
      </w:pPr>
    </w:p>
    <w:p w:rsidR="00EA761C" w:rsidRDefault="00EA761C" w:rsidP="00A54617">
      <w:pPr>
        <w:jc w:val="right"/>
      </w:pPr>
    </w:p>
    <w:p w:rsidR="00A54617" w:rsidRPr="00A54617" w:rsidRDefault="00A54617" w:rsidP="00A54617">
      <w:pPr>
        <w:jc w:val="right"/>
      </w:pPr>
    </w:p>
    <w:p w:rsidR="00A54617" w:rsidRPr="00A54617" w:rsidRDefault="00A54617" w:rsidP="00A54617">
      <w:pPr>
        <w:jc w:val="right"/>
      </w:pPr>
    </w:p>
    <w:p w:rsidR="00A54617" w:rsidRDefault="00A54617" w:rsidP="00A54617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р.п.Бутурлино</w:t>
      </w:r>
    </w:p>
    <w:p w:rsidR="00A54617" w:rsidRDefault="00A54617" w:rsidP="00A54617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693928" w:rsidRPr="0097223C" w:rsidRDefault="00693928" w:rsidP="006939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7223C">
        <w:rPr>
          <w:b/>
          <w:sz w:val="28"/>
          <w:szCs w:val="28"/>
        </w:rPr>
        <w:lastRenderedPageBreak/>
        <w:t>Описание деятельности учреждения</w:t>
      </w:r>
    </w:p>
    <w:p w:rsidR="00693928" w:rsidRDefault="00693928" w:rsidP="00693928"/>
    <w:p w:rsidR="00693928" w:rsidRDefault="00693928" w:rsidP="008B5A35">
      <w:pPr>
        <w:ind w:firstLine="360"/>
        <w:jc w:val="both"/>
        <w:rPr>
          <w:sz w:val="28"/>
          <w:szCs w:val="28"/>
        </w:rPr>
      </w:pPr>
      <w:r w:rsidRPr="00693928">
        <w:rPr>
          <w:sz w:val="28"/>
          <w:szCs w:val="28"/>
        </w:rPr>
        <w:t>Основная цель отдела по работе с детьми –</w:t>
      </w:r>
      <w:r>
        <w:rPr>
          <w:sz w:val="28"/>
          <w:szCs w:val="28"/>
        </w:rPr>
        <w:t xml:space="preserve"> формирование и удовлетворение потребностей детей в интеллектуальном и духовном росте, самопознании и самообразовании; приобщение детей к чтению, к мировой и национальной культуре; пропаганда ценности чтения и книги. Одной из приоритетных задач является формирование библиотеки как информационного центра, способного дать пользователю необходимую информацию в удобной и доступной для него форме, развить его информационную и читательскую культуру. </w:t>
      </w:r>
    </w:p>
    <w:p w:rsidR="00693928" w:rsidRDefault="00693928" w:rsidP="007C4A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обслуживаются читатели разных возрастных групп: дошкольники, школьники, родители и педагоги. Фонд библиотеки </w:t>
      </w:r>
      <w:r w:rsidR="008B5A35">
        <w:rPr>
          <w:sz w:val="28"/>
          <w:szCs w:val="28"/>
        </w:rPr>
        <w:t>состоит из</w:t>
      </w:r>
      <w:r>
        <w:rPr>
          <w:sz w:val="28"/>
          <w:szCs w:val="28"/>
        </w:rPr>
        <w:t xml:space="preserve"> художественн</w:t>
      </w:r>
      <w:r w:rsidR="008B5A35">
        <w:rPr>
          <w:sz w:val="28"/>
          <w:szCs w:val="28"/>
        </w:rPr>
        <w:t>ой</w:t>
      </w:r>
      <w:r>
        <w:rPr>
          <w:sz w:val="28"/>
          <w:szCs w:val="28"/>
        </w:rPr>
        <w:t xml:space="preserve"> литератур</w:t>
      </w:r>
      <w:r w:rsidR="008B5A35">
        <w:rPr>
          <w:sz w:val="28"/>
          <w:szCs w:val="28"/>
        </w:rPr>
        <w:t>ы</w:t>
      </w:r>
      <w:r>
        <w:rPr>
          <w:sz w:val="28"/>
          <w:szCs w:val="28"/>
        </w:rPr>
        <w:t xml:space="preserve"> и периодически</w:t>
      </w:r>
      <w:r w:rsidR="008B5A35">
        <w:rPr>
          <w:sz w:val="28"/>
          <w:szCs w:val="28"/>
        </w:rPr>
        <w:t>х</w:t>
      </w:r>
      <w:r>
        <w:rPr>
          <w:sz w:val="28"/>
          <w:szCs w:val="28"/>
        </w:rPr>
        <w:t xml:space="preserve"> издани</w:t>
      </w:r>
      <w:r w:rsidR="008B5A35">
        <w:rPr>
          <w:sz w:val="28"/>
          <w:szCs w:val="28"/>
        </w:rPr>
        <w:t>й</w:t>
      </w:r>
      <w:r>
        <w:rPr>
          <w:sz w:val="28"/>
          <w:szCs w:val="28"/>
        </w:rPr>
        <w:t>, книг по всем отраслям знаний, энциклопед</w:t>
      </w:r>
      <w:r w:rsidR="008B5A35">
        <w:rPr>
          <w:sz w:val="28"/>
          <w:szCs w:val="28"/>
        </w:rPr>
        <w:t>ий</w:t>
      </w:r>
      <w:r>
        <w:rPr>
          <w:sz w:val="28"/>
          <w:szCs w:val="28"/>
        </w:rPr>
        <w:t xml:space="preserve"> и словар</w:t>
      </w:r>
      <w:r w:rsidR="008B5A35">
        <w:rPr>
          <w:sz w:val="28"/>
          <w:szCs w:val="28"/>
        </w:rPr>
        <w:t>ей</w:t>
      </w:r>
      <w:r>
        <w:rPr>
          <w:sz w:val="28"/>
          <w:szCs w:val="28"/>
        </w:rPr>
        <w:t>. Пользователи могут не только взять книг</w:t>
      </w:r>
      <w:r w:rsidR="008B5A35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8B5A35">
        <w:rPr>
          <w:sz w:val="28"/>
          <w:szCs w:val="28"/>
        </w:rPr>
        <w:t xml:space="preserve"> но и </w:t>
      </w:r>
      <w:r>
        <w:rPr>
          <w:sz w:val="28"/>
          <w:szCs w:val="28"/>
        </w:rPr>
        <w:t xml:space="preserve"> принять участие в различных мероприятиях. Библиотека выписывает периодически</w:t>
      </w:r>
      <w:r w:rsidR="008B5A35">
        <w:rPr>
          <w:sz w:val="28"/>
          <w:szCs w:val="28"/>
        </w:rPr>
        <w:t>е</w:t>
      </w:r>
      <w:r>
        <w:rPr>
          <w:sz w:val="28"/>
          <w:szCs w:val="28"/>
        </w:rPr>
        <w:t xml:space="preserve"> издани</w:t>
      </w:r>
      <w:r w:rsidR="008B5A35">
        <w:rPr>
          <w:sz w:val="28"/>
          <w:szCs w:val="28"/>
        </w:rPr>
        <w:t xml:space="preserve">я как для детей, так и </w:t>
      </w:r>
      <w:r>
        <w:rPr>
          <w:sz w:val="28"/>
          <w:szCs w:val="28"/>
        </w:rPr>
        <w:t xml:space="preserve"> для руководителей детским чтением. </w:t>
      </w:r>
    </w:p>
    <w:p w:rsidR="007C4A19" w:rsidRDefault="007C4A19" w:rsidP="007C4A19">
      <w:pPr>
        <w:ind w:firstLine="360"/>
        <w:jc w:val="center"/>
      </w:pPr>
    </w:p>
    <w:p w:rsidR="00693928" w:rsidRDefault="00693928" w:rsidP="00FB749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деятельности: </w:t>
      </w:r>
      <w:r w:rsidR="007C4A19">
        <w:rPr>
          <w:sz w:val="28"/>
          <w:szCs w:val="28"/>
        </w:rPr>
        <w:t xml:space="preserve">краеведение, патриотическое воспитание, </w:t>
      </w:r>
      <w:r>
        <w:rPr>
          <w:sz w:val="28"/>
          <w:szCs w:val="28"/>
        </w:rPr>
        <w:t xml:space="preserve">пропаганда здорового образа жизни, информационная поддержка школьного образования, работа по приобщению детей и подростков к чтению лучших образцов художественной литературы, работа по воспитанию экологической культуры детей и подростков </w:t>
      </w:r>
    </w:p>
    <w:p w:rsidR="00693928" w:rsidRDefault="00693928" w:rsidP="00FB749B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библиотеке действуют клубы и кружки по интересам: </w:t>
      </w:r>
    </w:p>
    <w:p w:rsidR="0097223C" w:rsidRDefault="00693928" w:rsidP="00FB749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Экологический клуб «</w:t>
      </w:r>
      <w:r w:rsidR="007C4A19">
        <w:rPr>
          <w:sz w:val="28"/>
          <w:szCs w:val="28"/>
        </w:rPr>
        <w:t>Экологические тропинки</w:t>
      </w:r>
      <w:r>
        <w:rPr>
          <w:sz w:val="28"/>
          <w:szCs w:val="28"/>
        </w:rPr>
        <w:t>»</w:t>
      </w:r>
      <w:r w:rsidR="0097223C">
        <w:rPr>
          <w:sz w:val="28"/>
          <w:szCs w:val="28"/>
        </w:rPr>
        <w:t>,</w:t>
      </w:r>
    </w:p>
    <w:p w:rsidR="0097223C" w:rsidRDefault="0097223C" w:rsidP="0069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Литературный клуб «Книголюб»,</w:t>
      </w:r>
    </w:p>
    <w:p w:rsidR="0097223C" w:rsidRDefault="0097223C" w:rsidP="0069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Историко-краеведческий «Юный краевед»,</w:t>
      </w:r>
    </w:p>
    <w:p w:rsidR="0097223C" w:rsidRDefault="0097223C" w:rsidP="0069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Клуб молодых семей </w:t>
      </w:r>
      <w:proofErr w:type="spellStart"/>
      <w:r>
        <w:rPr>
          <w:sz w:val="28"/>
          <w:szCs w:val="28"/>
        </w:rPr>
        <w:t>Бутурлинского</w:t>
      </w:r>
      <w:proofErr w:type="spellEnd"/>
      <w:r>
        <w:rPr>
          <w:sz w:val="28"/>
          <w:szCs w:val="28"/>
        </w:rPr>
        <w:t xml:space="preserve"> района,</w:t>
      </w:r>
    </w:p>
    <w:p w:rsidR="0097223C" w:rsidRDefault="0097223C" w:rsidP="0069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кружок декоративно-прикладного творчества «Кудесники».</w:t>
      </w:r>
    </w:p>
    <w:p w:rsidR="00693928" w:rsidRDefault="00693928" w:rsidP="006171C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043DC8">
        <w:rPr>
          <w:sz w:val="28"/>
          <w:szCs w:val="28"/>
        </w:rPr>
        <w:tab/>
        <w:t>О</w:t>
      </w:r>
      <w:r w:rsidR="008949B0">
        <w:rPr>
          <w:color w:val="auto"/>
          <w:sz w:val="28"/>
          <w:szCs w:val="28"/>
        </w:rPr>
        <w:t xml:space="preserve">тдел по работе с детьми </w:t>
      </w:r>
      <w:r>
        <w:rPr>
          <w:color w:val="auto"/>
          <w:sz w:val="28"/>
          <w:szCs w:val="28"/>
        </w:rPr>
        <w:t xml:space="preserve"> является методическим центром для сельских библиотек района по вопросам работы с читателями-детьми. </w:t>
      </w:r>
    </w:p>
    <w:p w:rsidR="00693928" w:rsidRDefault="00FE78A8" w:rsidP="006171C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Отдел по работе с детьми</w:t>
      </w:r>
      <w:r w:rsidR="00693928">
        <w:rPr>
          <w:color w:val="auto"/>
          <w:sz w:val="28"/>
          <w:szCs w:val="28"/>
        </w:rPr>
        <w:t xml:space="preserve"> сотрудничае</w:t>
      </w:r>
      <w:r>
        <w:rPr>
          <w:color w:val="auto"/>
          <w:sz w:val="28"/>
          <w:szCs w:val="28"/>
        </w:rPr>
        <w:t>т</w:t>
      </w:r>
      <w:r w:rsidR="00693928">
        <w:rPr>
          <w:color w:val="auto"/>
          <w:sz w:val="28"/>
          <w:szCs w:val="28"/>
        </w:rPr>
        <w:t xml:space="preserve"> со школами рай</w:t>
      </w:r>
      <w:r>
        <w:rPr>
          <w:color w:val="auto"/>
          <w:sz w:val="28"/>
          <w:szCs w:val="28"/>
        </w:rPr>
        <w:t>она</w:t>
      </w:r>
      <w:r w:rsidR="00693928">
        <w:rPr>
          <w:color w:val="auto"/>
          <w:sz w:val="28"/>
          <w:szCs w:val="28"/>
        </w:rPr>
        <w:t xml:space="preserve">, с </w:t>
      </w:r>
      <w:r>
        <w:rPr>
          <w:color w:val="auto"/>
          <w:sz w:val="28"/>
          <w:szCs w:val="28"/>
        </w:rPr>
        <w:t>4</w:t>
      </w:r>
      <w:r w:rsidR="00693928">
        <w:rPr>
          <w:color w:val="auto"/>
          <w:sz w:val="28"/>
          <w:szCs w:val="28"/>
        </w:rPr>
        <w:t xml:space="preserve"> детскими дошкольными учреждениями, с управлением образования, комиссией по делам несовершеннолетних, газетой «</w:t>
      </w:r>
      <w:proofErr w:type="spellStart"/>
      <w:r>
        <w:rPr>
          <w:color w:val="auto"/>
          <w:sz w:val="28"/>
          <w:szCs w:val="28"/>
        </w:rPr>
        <w:t>Бутурлинская</w:t>
      </w:r>
      <w:proofErr w:type="spellEnd"/>
      <w:r>
        <w:rPr>
          <w:color w:val="auto"/>
          <w:sz w:val="28"/>
          <w:szCs w:val="28"/>
        </w:rPr>
        <w:t xml:space="preserve"> правда</w:t>
      </w:r>
      <w:r w:rsidR="00693928">
        <w:rPr>
          <w:color w:val="auto"/>
          <w:sz w:val="28"/>
          <w:szCs w:val="28"/>
        </w:rPr>
        <w:t xml:space="preserve">», с </w:t>
      </w:r>
      <w:r>
        <w:rPr>
          <w:color w:val="auto"/>
          <w:sz w:val="28"/>
          <w:szCs w:val="28"/>
        </w:rPr>
        <w:t xml:space="preserve">историко-краеведческим музеем, «Центром социальной помощи семье и детям </w:t>
      </w:r>
      <w:proofErr w:type="spellStart"/>
      <w:r>
        <w:rPr>
          <w:color w:val="auto"/>
          <w:sz w:val="28"/>
          <w:szCs w:val="28"/>
        </w:rPr>
        <w:t>Бутурлинского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райцона</w:t>
      </w:r>
      <w:proofErr w:type="spellEnd"/>
      <w:r>
        <w:rPr>
          <w:color w:val="auto"/>
          <w:sz w:val="28"/>
          <w:szCs w:val="28"/>
        </w:rPr>
        <w:t>».</w:t>
      </w:r>
    </w:p>
    <w:p w:rsidR="00FE78A8" w:rsidRDefault="00693928" w:rsidP="006171C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Созданный на базе </w:t>
      </w:r>
      <w:r w:rsidR="00FE78A8">
        <w:rPr>
          <w:color w:val="auto"/>
          <w:sz w:val="28"/>
          <w:szCs w:val="28"/>
        </w:rPr>
        <w:t>отдела по работе с детьми</w:t>
      </w:r>
      <w:r>
        <w:rPr>
          <w:color w:val="auto"/>
          <w:sz w:val="28"/>
          <w:szCs w:val="28"/>
        </w:rPr>
        <w:t xml:space="preserve"> информационно</w:t>
      </w:r>
      <w:r w:rsidR="00FE78A8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компьютерный центр «</w:t>
      </w:r>
      <w:r w:rsidR="00FE78A8">
        <w:rPr>
          <w:color w:val="auto"/>
          <w:sz w:val="28"/>
          <w:szCs w:val="28"/>
        </w:rPr>
        <w:t>Детство</w:t>
      </w:r>
      <w:r>
        <w:rPr>
          <w:color w:val="auto"/>
          <w:sz w:val="28"/>
          <w:szCs w:val="28"/>
        </w:rPr>
        <w:t>»</w:t>
      </w:r>
      <w:r w:rsidR="00FE78A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стал большим помощником в </w:t>
      </w:r>
      <w:r w:rsidR="00FE78A8">
        <w:rPr>
          <w:color w:val="auto"/>
          <w:sz w:val="28"/>
          <w:szCs w:val="28"/>
        </w:rPr>
        <w:t>поиске информации.</w:t>
      </w:r>
    </w:p>
    <w:p w:rsidR="006171CF" w:rsidRDefault="006171CF" w:rsidP="006171C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171CF" w:rsidRDefault="006171CF" w:rsidP="00FE78A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171CF" w:rsidRDefault="006171CF" w:rsidP="00FE78A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171CF" w:rsidRDefault="006171CF" w:rsidP="00FE78A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171CF" w:rsidRDefault="006171CF" w:rsidP="00FE78A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171CF" w:rsidRDefault="006171CF" w:rsidP="00FE78A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93928" w:rsidRDefault="00693928" w:rsidP="00FE78A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 Актуальность </w:t>
      </w:r>
      <w:r w:rsidR="00FE78A8">
        <w:rPr>
          <w:b/>
          <w:bCs/>
          <w:sz w:val="32"/>
          <w:szCs w:val="32"/>
        </w:rPr>
        <w:t>проекта</w:t>
      </w:r>
    </w:p>
    <w:p w:rsidR="00693928" w:rsidRDefault="00693928" w:rsidP="006171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детей – одна из важнейших перспектив духовности, интеллекта, культуры нации. Для будущего каждой нации особенно важно как происходит процесс вхождения детей в мир книжной культуры. </w:t>
      </w:r>
    </w:p>
    <w:p w:rsidR="00693928" w:rsidRDefault="00693928" w:rsidP="006171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 </w:t>
      </w:r>
      <w:proofErr w:type="spellStart"/>
      <w:r>
        <w:rPr>
          <w:sz w:val="28"/>
          <w:szCs w:val="28"/>
        </w:rPr>
        <w:t>компьтезированный</w:t>
      </w:r>
      <w:proofErr w:type="spellEnd"/>
      <w:r>
        <w:rPr>
          <w:sz w:val="28"/>
          <w:szCs w:val="28"/>
        </w:rPr>
        <w:t xml:space="preserve"> информационный век дети и подростки очень мало времени проводят с книгой. Начиная с подросткового возраста и до окончания школы у ребят преобладает «деловое чтение» и почти исчезает «досуговое». Наблюдая за читателями в библиотеки мы видим, что очень многие ограничиваются только чтением журналов, «ужастиков», детективов. Интерес к настоящей художественной книге в последние годы падает. </w:t>
      </w:r>
    </w:p>
    <w:p w:rsidR="00693928" w:rsidRDefault="00693928" w:rsidP="0054425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не менее важной проблемой является то, что дети не умеют правильно распорядиться своим свободным временем, не умеют организовать свой досуг. </w:t>
      </w:r>
    </w:p>
    <w:p w:rsidR="00693928" w:rsidRDefault="00693928" w:rsidP="00544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Наша детская библиотека несколько лет работает по программе летних чтений. В этом году она носит название «</w:t>
      </w:r>
      <w:r w:rsidR="00EA761C" w:rsidRPr="00EA761C">
        <w:rPr>
          <w:sz w:val="28"/>
          <w:szCs w:val="28"/>
        </w:rPr>
        <w:t>Литературные странствия</w:t>
      </w:r>
      <w:r>
        <w:rPr>
          <w:sz w:val="28"/>
          <w:szCs w:val="28"/>
        </w:rPr>
        <w:t>» и включает в себя работу по привлечению детей в библиотеку, организацию их летнего досуга через игру и книгу, тесное общение маленького читателя с библиотекарем. Разнообразные формы работы с детьми в детской библиотеке, индивидуальные и массовые, способны организовать досуг детей, создать условия для свободного развития личности ребенка, развития творческих способностей детей.</w:t>
      </w:r>
    </w:p>
    <w:p w:rsidR="00E02542" w:rsidRDefault="00E02542" w:rsidP="00E02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и направление летней прогулочной группы выбрана неспроста – 2015 год является годом Литературы. В течение нескольких месяцев среди детей 7-10 лет проводился опрос, в результате которого выявили самое интересное  произведение  («Приключение Незнайки») и самого запоминающегося  литературного героя  (Незнайка). </w:t>
      </w:r>
    </w:p>
    <w:p w:rsidR="00E02542" w:rsidRDefault="00E02542" w:rsidP="0054425E">
      <w:pPr>
        <w:ind w:firstLine="708"/>
        <w:jc w:val="both"/>
        <w:rPr>
          <w:sz w:val="28"/>
          <w:szCs w:val="28"/>
        </w:rPr>
      </w:pPr>
    </w:p>
    <w:p w:rsidR="00693928" w:rsidRDefault="00693928" w:rsidP="00693928">
      <w:pPr>
        <w:rPr>
          <w:sz w:val="28"/>
          <w:szCs w:val="28"/>
        </w:rPr>
      </w:pPr>
    </w:p>
    <w:p w:rsidR="00693928" w:rsidRDefault="00693928" w:rsidP="00693928">
      <w:pPr>
        <w:rPr>
          <w:sz w:val="28"/>
          <w:szCs w:val="28"/>
        </w:rPr>
      </w:pPr>
    </w:p>
    <w:p w:rsidR="00693928" w:rsidRDefault="00693928" w:rsidP="00EA76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3. Цел</w:t>
      </w:r>
      <w:r w:rsidR="00AA5DFB"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про</w:t>
      </w:r>
      <w:r w:rsidR="0097171F">
        <w:rPr>
          <w:b/>
          <w:bCs/>
          <w:sz w:val="32"/>
          <w:szCs w:val="32"/>
        </w:rPr>
        <w:t>екта</w:t>
      </w:r>
    </w:p>
    <w:p w:rsidR="00693928" w:rsidRDefault="00693928" w:rsidP="00AA5DFB">
      <w:pPr>
        <w:pStyle w:val="Default"/>
        <w:numPr>
          <w:ilvl w:val="0"/>
          <w:numId w:val="10"/>
        </w:numPr>
        <w:spacing w:after="254"/>
        <w:rPr>
          <w:sz w:val="28"/>
          <w:szCs w:val="28"/>
        </w:rPr>
      </w:pPr>
      <w:r>
        <w:rPr>
          <w:sz w:val="28"/>
          <w:szCs w:val="28"/>
        </w:rPr>
        <w:t xml:space="preserve">Формирование активной читательской деятельности и организация досуга детей и подростков в летнее время; </w:t>
      </w:r>
    </w:p>
    <w:p w:rsidR="00693928" w:rsidRDefault="00693928" w:rsidP="00693928">
      <w:pPr>
        <w:pStyle w:val="Default"/>
        <w:rPr>
          <w:sz w:val="28"/>
          <w:szCs w:val="28"/>
        </w:rPr>
      </w:pPr>
    </w:p>
    <w:p w:rsidR="00693928" w:rsidRDefault="00693928" w:rsidP="00EA76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693928" w:rsidRPr="00EA761C" w:rsidRDefault="00693928" w:rsidP="00AA5DFB">
      <w:pPr>
        <w:pStyle w:val="Default"/>
        <w:numPr>
          <w:ilvl w:val="0"/>
          <w:numId w:val="10"/>
        </w:numPr>
        <w:spacing w:after="257"/>
        <w:rPr>
          <w:sz w:val="28"/>
          <w:szCs w:val="28"/>
        </w:rPr>
      </w:pPr>
      <w:r>
        <w:rPr>
          <w:sz w:val="28"/>
          <w:szCs w:val="28"/>
        </w:rPr>
        <w:t xml:space="preserve">Привлечь читателей к активному участию в летней программе </w:t>
      </w:r>
      <w:r w:rsidRPr="00EA761C">
        <w:rPr>
          <w:sz w:val="28"/>
          <w:szCs w:val="28"/>
        </w:rPr>
        <w:t>«</w:t>
      </w:r>
      <w:r w:rsidR="00EA761C" w:rsidRPr="00EA761C">
        <w:rPr>
          <w:sz w:val="28"/>
          <w:szCs w:val="28"/>
        </w:rPr>
        <w:t>Литературные странствия</w:t>
      </w:r>
      <w:r w:rsidRPr="00EA761C">
        <w:rPr>
          <w:sz w:val="28"/>
          <w:szCs w:val="28"/>
        </w:rPr>
        <w:t xml:space="preserve">»; </w:t>
      </w:r>
    </w:p>
    <w:p w:rsidR="00693928" w:rsidRDefault="00693928" w:rsidP="00AA5DFB">
      <w:pPr>
        <w:pStyle w:val="Default"/>
        <w:numPr>
          <w:ilvl w:val="0"/>
          <w:numId w:val="10"/>
        </w:numPr>
        <w:spacing w:after="257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и расширению читательского кругозора, интересов, увлечения детей и подростков с помощью книг; </w:t>
      </w:r>
    </w:p>
    <w:p w:rsidR="00693928" w:rsidRDefault="00693928" w:rsidP="00AA5DFB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Развитие читательского вкуса, прив</w:t>
      </w:r>
      <w:r w:rsidR="00AA5DFB">
        <w:rPr>
          <w:sz w:val="28"/>
          <w:szCs w:val="28"/>
        </w:rPr>
        <w:t>ычки к чтению;</w:t>
      </w:r>
    </w:p>
    <w:p w:rsidR="00AA5DFB" w:rsidRDefault="00AA5DFB" w:rsidP="00693928">
      <w:pPr>
        <w:pStyle w:val="Default"/>
        <w:rPr>
          <w:sz w:val="28"/>
          <w:szCs w:val="28"/>
        </w:rPr>
      </w:pPr>
    </w:p>
    <w:p w:rsidR="00AA5DFB" w:rsidRDefault="00AA5DFB" w:rsidP="00AA5DFB">
      <w:pPr>
        <w:pStyle w:val="Default"/>
        <w:numPr>
          <w:ilvl w:val="0"/>
          <w:numId w:val="10"/>
        </w:numPr>
        <w:spacing w:after="254"/>
        <w:rPr>
          <w:sz w:val="28"/>
          <w:szCs w:val="28"/>
        </w:rPr>
      </w:pPr>
      <w:r>
        <w:rPr>
          <w:sz w:val="28"/>
          <w:szCs w:val="28"/>
        </w:rPr>
        <w:t xml:space="preserve">Привлечение новых читателей во время летних каникул; </w:t>
      </w:r>
    </w:p>
    <w:p w:rsidR="00AA5DFB" w:rsidRDefault="00AA5DFB" w:rsidP="00AA5DFB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творческих способностей детей. </w:t>
      </w:r>
    </w:p>
    <w:p w:rsidR="00AA5DFB" w:rsidRDefault="00AA5DFB" w:rsidP="00693928">
      <w:pPr>
        <w:pStyle w:val="Default"/>
        <w:rPr>
          <w:sz w:val="28"/>
          <w:szCs w:val="28"/>
        </w:rPr>
      </w:pPr>
    </w:p>
    <w:p w:rsidR="00693928" w:rsidRDefault="00693928" w:rsidP="00693928">
      <w:pPr>
        <w:pStyle w:val="Default"/>
        <w:rPr>
          <w:sz w:val="28"/>
          <w:szCs w:val="28"/>
        </w:rPr>
      </w:pPr>
    </w:p>
    <w:p w:rsidR="00693928" w:rsidRDefault="00693928" w:rsidP="006939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Целевая аудитория: </w:t>
      </w:r>
      <w:r>
        <w:rPr>
          <w:sz w:val="28"/>
          <w:szCs w:val="28"/>
        </w:rPr>
        <w:t xml:space="preserve">Неорганизованные читатели </w:t>
      </w:r>
      <w:r w:rsidR="005E0BAE">
        <w:rPr>
          <w:sz w:val="28"/>
          <w:szCs w:val="28"/>
        </w:rPr>
        <w:t>7</w:t>
      </w:r>
      <w:r>
        <w:rPr>
          <w:sz w:val="28"/>
          <w:szCs w:val="28"/>
        </w:rPr>
        <w:t xml:space="preserve"> – 14 лет</w:t>
      </w:r>
      <w:r w:rsidR="00EA76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социально-незащищенные группы детского населения. </w:t>
      </w:r>
    </w:p>
    <w:p w:rsidR="00693928" w:rsidRDefault="00693928" w:rsidP="006939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реализации: </w:t>
      </w:r>
      <w:r w:rsidR="0054425E">
        <w:rPr>
          <w:sz w:val="28"/>
          <w:szCs w:val="28"/>
        </w:rPr>
        <w:t xml:space="preserve"> с 06 по 26 июля 2015 года</w:t>
      </w:r>
    </w:p>
    <w:p w:rsidR="00693928" w:rsidRDefault="00693928" w:rsidP="00DE2B2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Социальные партнеры</w:t>
      </w:r>
      <w:r>
        <w:rPr>
          <w:sz w:val="28"/>
          <w:szCs w:val="28"/>
        </w:rPr>
        <w:t xml:space="preserve">: </w:t>
      </w:r>
      <w:r w:rsidR="00903DA9">
        <w:rPr>
          <w:sz w:val="28"/>
          <w:szCs w:val="28"/>
        </w:rPr>
        <w:t>Историко-краеведческий музей, районный Дом культуры, газета «</w:t>
      </w:r>
      <w:proofErr w:type="spellStart"/>
      <w:r w:rsidR="00903DA9">
        <w:rPr>
          <w:sz w:val="28"/>
          <w:szCs w:val="28"/>
        </w:rPr>
        <w:t>Бутурлинская</w:t>
      </w:r>
      <w:proofErr w:type="spellEnd"/>
      <w:r w:rsidR="00903DA9">
        <w:rPr>
          <w:sz w:val="28"/>
          <w:szCs w:val="28"/>
        </w:rPr>
        <w:t xml:space="preserve"> жизнь»</w:t>
      </w:r>
    </w:p>
    <w:p w:rsidR="00EA761C" w:rsidRDefault="00EA761C" w:rsidP="00DE2B21">
      <w:pPr>
        <w:pStyle w:val="Default"/>
        <w:jc w:val="both"/>
        <w:rPr>
          <w:b/>
          <w:bCs/>
          <w:sz w:val="32"/>
          <w:szCs w:val="32"/>
        </w:rPr>
      </w:pPr>
    </w:p>
    <w:p w:rsidR="00EA761C" w:rsidRDefault="00EA761C" w:rsidP="00693928">
      <w:pPr>
        <w:pStyle w:val="Default"/>
        <w:rPr>
          <w:b/>
          <w:bCs/>
          <w:sz w:val="32"/>
          <w:szCs w:val="32"/>
        </w:rPr>
      </w:pPr>
    </w:p>
    <w:p w:rsidR="00693928" w:rsidRDefault="00693928" w:rsidP="00EA761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4. Этапы про</w:t>
      </w:r>
      <w:r w:rsidR="00D120B1">
        <w:rPr>
          <w:b/>
          <w:bCs/>
          <w:sz w:val="32"/>
          <w:szCs w:val="32"/>
        </w:rPr>
        <w:t>екта</w:t>
      </w:r>
    </w:p>
    <w:p w:rsidR="00693928" w:rsidRDefault="00693928" w:rsidP="006939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 этап: подготовительный – (</w:t>
      </w:r>
      <w:r w:rsidR="00D57D63">
        <w:rPr>
          <w:sz w:val="28"/>
          <w:szCs w:val="28"/>
        </w:rPr>
        <w:t>май-июнь</w:t>
      </w:r>
      <w:r w:rsidR="003A655F">
        <w:rPr>
          <w:sz w:val="28"/>
          <w:szCs w:val="28"/>
        </w:rPr>
        <w:t>)</w:t>
      </w:r>
    </w:p>
    <w:p w:rsidR="00693928" w:rsidRDefault="00693928" w:rsidP="00693928">
      <w:pPr>
        <w:pStyle w:val="Default"/>
        <w:spacing w:after="117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и групповое информирование детей и руководителей </w:t>
      </w:r>
      <w:r w:rsidR="006725A0">
        <w:rPr>
          <w:sz w:val="28"/>
          <w:szCs w:val="28"/>
        </w:rPr>
        <w:t>детского чтения</w:t>
      </w:r>
    </w:p>
    <w:p w:rsidR="00693928" w:rsidRPr="00CA6476" w:rsidRDefault="00693928" w:rsidP="00693928">
      <w:pPr>
        <w:pStyle w:val="Default"/>
        <w:spacing w:after="117"/>
        <w:rPr>
          <w:color w:val="auto"/>
          <w:sz w:val="28"/>
          <w:szCs w:val="28"/>
        </w:rPr>
      </w:pPr>
      <w:r w:rsidRPr="00CA6476">
        <w:rPr>
          <w:color w:val="auto"/>
          <w:sz w:val="28"/>
          <w:szCs w:val="28"/>
        </w:rPr>
        <w:t xml:space="preserve">Оформление рекламного </w:t>
      </w:r>
      <w:r w:rsidR="00491DD7" w:rsidRPr="00CA6476">
        <w:rPr>
          <w:color w:val="auto"/>
          <w:sz w:val="28"/>
          <w:szCs w:val="28"/>
        </w:rPr>
        <w:t>плаката</w:t>
      </w:r>
      <w:r w:rsidRPr="00CA6476">
        <w:rPr>
          <w:color w:val="auto"/>
          <w:sz w:val="28"/>
          <w:szCs w:val="28"/>
        </w:rPr>
        <w:t xml:space="preserve"> «Литературные каникулы – 201</w:t>
      </w:r>
      <w:r w:rsidR="00C15D79" w:rsidRPr="00CA6476">
        <w:rPr>
          <w:color w:val="auto"/>
          <w:sz w:val="28"/>
          <w:szCs w:val="28"/>
        </w:rPr>
        <w:t>5»</w:t>
      </w:r>
    </w:p>
    <w:p w:rsidR="00693928" w:rsidRPr="00CA6476" w:rsidRDefault="00491DD7" w:rsidP="00693928">
      <w:pPr>
        <w:pStyle w:val="Default"/>
        <w:spacing w:after="117"/>
        <w:rPr>
          <w:color w:val="auto"/>
          <w:sz w:val="28"/>
          <w:szCs w:val="28"/>
        </w:rPr>
      </w:pPr>
      <w:r w:rsidRPr="00CA6476">
        <w:rPr>
          <w:color w:val="auto"/>
          <w:sz w:val="28"/>
          <w:szCs w:val="28"/>
        </w:rPr>
        <w:t>Оформление рекламной листовки</w:t>
      </w:r>
      <w:r w:rsidR="00693928" w:rsidRPr="00CA6476">
        <w:rPr>
          <w:color w:val="auto"/>
          <w:sz w:val="28"/>
          <w:szCs w:val="28"/>
        </w:rPr>
        <w:t xml:space="preserve"> «Путешествуй вместе с нами» </w:t>
      </w:r>
    </w:p>
    <w:p w:rsidR="00693928" w:rsidRPr="009C40DB" w:rsidRDefault="00693928" w:rsidP="00693928">
      <w:pPr>
        <w:pStyle w:val="Default"/>
        <w:spacing w:after="117"/>
        <w:rPr>
          <w:color w:val="auto"/>
          <w:sz w:val="28"/>
          <w:szCs w:val="28"/>
        </w:rPr>
      </w:pPr>
      <w:r w:rsidRPr="009C40DB">
        <w:rPr>
          <w:color w:val="auto"/>
          <w:sz w:val="28"/>
          <w:szCs w:val="28"/>
        </w:rPr>
        <w:t xml:space="preserve">Информация на сайте </w:t>
      </w:r>
      <w:r w:rsidR="00EA761C" w:rsidRPr="009C40DB">
        <w:rPr>
          <w:color w:val="auto"/>
          <w:sz w:val="28"/>
          <w:szCs w:val="28"/>
        </w:rPr>
        <w:t>МКУК «</w:t>
      </w:r>
      <w:proofErr w:type="spellStart"/>
      <w:r w:rsidR="00EA761C" w:rsidRPr="009C40DB">
        <w:rPr>
          <w:color w:val="auto"/>
          <w:sz w:val="28"/>
          <w:szCs w:val="28"/>
        </w:rPr>
        <w:t>Бутурлинская</w:t>
      </w:r>
      <w:proofErr w:type="spellEnd"/>
      <w:r w:rsidR="00EA761C" w:rsidRPr="009C40DB">
        <w:rPr>
          <w:color w:val="auto"/>
          <w:sz w:val="28"/>
          <w:szCs w:val="28"/>
        </w:rPr>
        <w:t xml:space="preserve"> МЦБС»</w:t>
      </w:r>
      <w:r w:rsidRPr="009C40DB">
        <w:rPr>
          <w:color w:val="auto"/>
          <w:sz w:val="28"/>
          <w:szCs w:val="28"/>
        </w:rPr>
        <w:t xml:space="preserve"> </w:t>
      </w:r>
    </w:p>
    <w:p w:rsidR="00693928" w:rsidRPr="009C40DB" w:rsidRDefault="00693928" w:rsidP="00693928">
      <w:pPr>
        <w:pStyle w:val="Default"/>
        <w:spacing w:after="117"/>
        <w:rPr>
          <w:color w:val="auto"/>
          <w:sz w:val="28"/>
          <w:szCs w:val="28"/>
        </w:rPr>
      </w:pPr>
      <w:r w:rsidRPr="009C40DB">
        <w:rPr>
          <w:color w:val="auto"/>
          <w:sz w:val="28"/>
          <w:szCs w:val="28"/>
        </w:rPr>
        <w:t>Организация книжн</w:t>
      </w:r>
      <w:r w:rsidR="00775E7C" w:rsidRPr="009C40DB">
        <w:rPr>
          <w:color w:val="auto"/>
          <w:sz w:val="28"/>
          <w:szCs w:val="28"/>
        </w:rPr>
        <w:t>ой</w:t>
      </w:r>
      <w:r w:rsidRPr="009C40DB">
        <w:rPr>
          <w:color w:val="auto"/>
          <w:sz w:val="28"/>
          <w:szCs w:val="28"/>
        </w:rPr>
        <w:t xml:space="preserve"> выстав</w:t>
      </w:r>
      <w:r w:rsidR="00775E7C" w:rsidRPr="009C40DB">
        <w:rPr>
          <w:color w:val="auto"/>
          <w:sz w:val="28"/>
          <w:szCs w:val="28"/>
        </w:rPr>
        <w:t>ки</w:t>
      </w:r>
      <w:r w:rsidRPr="009C40DB">
        <w:rPr>
          <w:color w:val="auto"/>
          <w:sz w:val="28"/>
          <w:szCs w:val="28"/>
        </w:rPr>
        <w:t xml:space="preserve"> «</w:t>
      </w:r>
      <w:r w:rsidR="00396B7E" w:rsidRPr="009C40DB">
        <w:rPr>
          <w:color w:val="auto"/>
          <w:sz w:val="28"/>
          <w:szCs w:val="28"/>
        </w:rPr>
        <w:t>Литературные странствия»</w:t>
      </w:r>
      <w:r w:rsidRPr="009C40DB">
        <w:rPr>
          <w:color w:val="auto"/>
          <w:sz w:val="28"/>
          <w:szCs w:val="28"/>
        </w:rPr>
        <w:t xml:space="preserve"> </w:t>
      </w:r>
    </w:p>
    <w:p w:rsidR="006130DE" w:rsidRPr="009C40DB" w:rsidRDefault="006130DE" w:rsidP="00693928">
      <w:pPr>
        <w:pStyle w:val="Default"/>
        <w:spacing w:after="117"/>
        <w:rPr>
          <w:color w:val="auto"/>
          <w:sz w:val="28"/>
          <w:szCs w:val="28"/>
        </w:rPr>
      </w:pPr>
      <w:r w:rsidRPr="009C40DB">
        <w:rPr>
          <w:color w:val="auto"/>
          <w:sz w:val="28"/>
          <w:szCs w:val="28"/>
        </w:rPr>
        <w:t>Подготовка маршрутных листов</w:t>
      </w:r>
    </w:p>
    <w:p w:rsidR="006130DE" w:rsidRPr="009C40DB" w:rsidRDefault="006130DE" w:rsidP="00693928">
      <w:pPr>
        <w:pStyle w:val="Default"/>
        <w:spacing w:after="117"/>
        <w:rPr>
          <w:color w:val="auto"/>
          <w:sz w:val="28"/>
          <w:szCs w:val="28"/>
        </w:rPr>
      </w:pPr>
      <w:r w:rsidRPr="009C40DB">
        <w:rPr>
          <w:color w:val="auto"/>
          <w:sz w:val="28"/>
          <w:szCs w:val="28"/>
        </w:rPr>
        <w:t xml:space="preserve">Оформление библиотеки </w:t>
      </w:r>
    </w:p>
    <w:p w:rsidR="00693928" w:rsidRDefault="00693928" w:rsidP="00693928">
      <w:pPr>
        <w:pStyle w:val="Default"/>
        <w:rPr>
          <w:sz w:val="28"/>
          <w:szCs w:val="28"/>
        </w:rPr>
      </w:pPr>
    </w:p>
    <w:p w:rsidR="00693928" w:rsidRDefault="00693928" w:rsidP="006939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 этап: основной </w:t>
      </w:r>
      <w:r>
        <w:rPr>
          <w:sz w:val="28"/>
          <w:szCs w:val="28"/>
        </w:rPr>
        <w:t>(ию</w:t>
      </w:r>
      <w:r w:rsidR="003A655F">
        <w:rPr>
          <w:sz w:val="28"/>
          <w:szCs w:val="28"/>
        </w:rPr>
        <w:t>ль</w:t>
      </w:r>
      <w:r>
        <w:rPr>
          <w:sz w:val="28"/>
          <w:szCs w:val="28"/>
        </w:rPr>
        <w:t xml:space="preserve">) </w:t>
      </w:r>
    </w:p>
    <w:p w:rsidR="00693928" w:rsidRDefault="00EA761C" w:rsidP="00EA76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Реализация проекта летних чтений «Литературные странствия»</w:t>
      </w:r>
    </w:p>
    <w:p w:rsidR="00EA761C" w:rsidRDefault="00EA761C" w:rsidP="00EA761C">
      <w:pPr>
        <w:pStyle w:val="Default"/>
        <w:rPr>
          <w:color w:val="auto"/>
        </w:rPr>
      </w:pPr>
    </w:p>
    <w:p w:rsidR="00693928" w:rsidRDefault="00693928" w:rsidP="006939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III этап: заключительный (</w:t>
      </w:r>
      <w:r w:rsidR="004E0593">
        <w:rPr>
          <w:b/>
          <w:bCs/>
          <w:color w:val="auto"/>
          <w:sz w:val="28"/>
          <w:szCs w:val="28"/>
        </w:rPr>
        <w:t>июль- август)</w:t>
      </w:r>
    </w:p>
    <w:p w:rsidR="00693928" w:rsidRDefault="00EA761C" w:rsidP="00DD68B8">
      <w:pPr>
        <w:pStyle w:val="Default"/>
        <w:spacing w:after="3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693928">
        <w:rPr>
          <w:color w:val="auto"/>
          <w:sz w:val="28"/>
          <w:szCs w:val="28"/>
        </w:rPr>
        <w:t>одведение итогов про</w:t>
      </w:r>
      <w:r w:rsidR="004E0593">
        <w:rPr>
          <w:color w:val="auto"/>
          <w:sz w:val="28"/>
          <w:szCs w:val="28"/>
        </w:rPr>
        <w:t>екта</w:t>
      </w:r>
      <w:r w:rsidR="001F566B">
        <w:rPr>
          <w:color w:val="auto"/>
          <w:sz w:val="28"/>
          <w:szCs w:val="28"/>
        </w:rPr>
        <w:t>,</w:t>
      </w:r>
      <w:r w:rsidR="00DD68B8" w:rsidRPr="00DD68B8">
        <w:rPr>
          <w:color w:val="auto"/>
          <w:sz w:val="28"/>
          <w:szCs w:val="28"/>
        </w:rPr>
        <w:t xml:space="preserve"> </w:t>
      </w:r>
      <w:r w:rsidR="00DD68B8">
        <w:rPr>
          <w:color w:val="auto"/>
          <w:sz w:val="28"/>
          <w:szCs w:val="28"/>
        </w:rPr>
        <w:t>составление отчета по реализации проекта;</w:t>
      </w:r>
      <w:r w:rsidR="00693928" w:rsidRPr="00EA761C">
        <w:rPr>
          <w:color w:val="auto"/>
          <w:sz w:val="28"/>
          <w:szCs w:val="28"/>
        </w:rPr>
        <w:t xml:space="preserve"> оформление </w:t>
      </w:r>
      <w:r w:rsidRPr="00EA761C">
        <w:rPr>
          <w:color w:val="auto"/>
          <w:sz w:val="28"/>
          <w:szCs w:val="28"/>
        </w:rPr>
        <w:t>фотовыставки «Мы везде читаем летом»</w:t>
      </w:r>
      <w:r w:rsidR="00693928" w:rsidRPr="00EA761C">
        <w:rPr>
          <w:color w:val="auto"/>
          <w:sz w:val="28"/>
          <w:szCs w:val="28"/>
        </w:rPr>
        <w:t>, проведение праздника читательских удовольствий «Нам все это подарило лето»</w:t>
      </w:r>
      <w:r w:rsidR="00DD68B8">
        <w:rPr>
          <w:color w:val="auto"/>
          <w:sz w:val="28"/>
          <w:szCs w:val="28"/>
        </w:rPr>
        <w:t>.</w:t>
      </w:r>
    </w:p>
    <w:p w:rsidR="00693928" w:rsidRDefault="00693928" w:rsidP="00693928"/>
    <w:p w:rsidR="00693928" w:rsidRDefault="00693928" w:rsidP="00693928"/>
    <w:p w:rsidR="00693928" w:rsidRDefault="00693928" w:rsidP="00DE2B3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5.Содержание про</w:t>
      </w:r>
      <w:r w:rsidR="005C4875">
        <w:rPr>
          <w:b/>
          <w:bCs/>
          <w:sz w:val="32"/>
          <w:szCs w:val="32"/>
        </w:rPr>
        <w:t>екта</w:t>
      </w:r>
    </w:p>
    <w:p w:rsidR="00693928" w:rsidRDefault="00693928" w:rsidP="003846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детская библиотека становится своеобразным центром досуга и творчества. Организация досуга – одна из основных задач </w:t>
      </w:r>
      <w:r w:rsidR="006725A0">
        <w:rPr>
          <w:sz w:val="28"/>
          <w:szCs w:val="28"/>
        </w:rPr>
        <w:t>летнего проекта.</w:t>
      </w:r>
      <w:r>
        <w:rPr>
          <w:sz w:val="28"/>
          <w:szCs w:val="28"/>
        </w:rPr>
        <w:t xml:space="preserve"> Именно поэтому форма организации досуга должна быть построена так, чтобы дети с удовольствием приняли в ней участие. </w:t>
      </w:r>
    </w:p>
    <w:p w:rsidR="007B2113" w:rsidRDefault="00693928" w:rsidP="0038462D">
      <w:pPr>
        <w:pStyle w:val="Default"/>
        <w:ind w:firstLine="708"/>
        <w:jc w:val="both"/>
        <w:rPr>
          <w:sz w:val="28"/>
          <w:szCs w:val="28"/>
        </w:rPr>
      </w:pPr>
      <w:r w:rsidRPr="0006570B">
        <w:rPr>
          <w:sz w:val="28"/>
          <w:szCs w:val="28"/>
        </w:rPr>
        <w:t>Не всегда есть возможность куда-то поехать, но всегда можно прийти в библиотеку и открыть для себя мир странствий, найти клад и обрести новых верных друзей.</w:t>
      </w:r>
      <w:r>
        <w:rPr>
          <w:sz w:val="28"/>
          <w:szCs w:val="28"/>
        </w:rPr>
        <w:t xml:space="preserve"> </w:t>
      </w:r>
      <w:r w:rsidR="0006570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«</w:t>
      </w:r>
      <w:r w:rsidR="0006570B">
        <w:rPr>
          <w:sz w:val="28"/>
          <w:szCs w:val="28"/>
        </w:rPr>
        <w:t>Литературные странствия</w:t>
      </w:r>
      <w:r>
        <w:rPr>
          <w:sz w:val="28"/>
          <w:szCs w:val="28"/>
        </w:rPr>
        <w:t xml:space="preserve">» поможет провести время интересно и с пользой. </w:t>
      </w:r>
      <w:r w:rsidR="007B2113">
        <w:rPr>
          <w:sz w:val="28"/>
          <w:szCs w:val="28"/>
        </w:rPr>
        <w:t xml:space="preserve">Ребята отправятся в увлекательное </w:t>
      </w:r>
      <w:r w:rsidR="00B738FD">
        <w:rPr>
          <w:sz w:val="28"/>
          <w:szCs w:val="28"/>
        </w:rPr>
        <w:t xml:space="preserve"> </w:t>
      </w:r>
      <w:r w:rsidR="007B2113">
        <w:rPr>
          <w:sz w:val="28"/>
          <w:szCs w:val="28"/>
        </w:rPr>
        <w:t xml:space="preserve">путешествие </w:t>
      </w:r>
      <w:r w:rsidR="00B738FD">
        <w:rPr>
          <w:sz w:val="28"/>
          <w:szCs w:val="28"/>
        </w:rPr>
        <w:t>с Незнайкой и его друзьями.</w:t>
      </w:r>
    </w:p>
    <w:p w:rsidR="00693928" w:rsidRDefault="00693928" w:rsidP="003846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Путешествие будет проходить по маршрутным листам, с остановками: </w:t>
      </w:r>
    </w:p>
    <w:p w:rsidR="007B2113" w:rsidRDefault="007B2113" w:rsidP="007B211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Солнечный город</w:t>
      </w:r>
    </w:p>
    <w:p w:rsidR="007B2113" w:rsidRDefault="007B2113" w:rsidP="007B211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Цветочный город</w:t>
      </w:r>
    </w:p>
    <w:p w:rsidR="007B2113" w:rsidRDefault="005E2163" w:rsidP="005E216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 друзей</w:t>
      </w:r>
    </w:p>
    <w:p w:rsidR="00B738FD" w:rsidRDefault="005E2163" w:rsidP="00732D4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путешествие ребят ежедневно будет сопровождать Незнайка, который будет выступать в роли помощника. На каждой остановке Незнайку и ребят будут ждать другие персонажи из книг Н.Носова «Приключения Незнайки» - Ро</w:t>
      </w:r>
      <w:r w:rsidR="00732D47">
        <w:rPr>
          <w:sz w:val="28"/>
          <w:szCs w:val="28"/>
        </w:rPr>
        <w:t xml:space="preserve">машка, Тюбик, Пончик, </w:t>
      </w:r>
      <w:proofErr w:type="spellStart"/>
      <w:r w:rsidR="00732D47">
        <w:rPr>
          <w:sz w:val="28"/>
          <w:szCs w:val="28"/>
        </w:rPr>
        <w:t>Пилюлькин</w:t>
      </w:r>
      <w:proofErr w:type="spellEnd"/>
      <w:r w:rsidR="00732D47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.</w:t>
      </w:r>
      <w:r w:rsidR="00732D47">
        <w:rPr>
          <w:sz w:val="28"/>
          <w:szCs w:val="28"/>
        </w:rPr>
        <w:t xml:space="preserve"> Ромашка будет предлагать ребятам принять участие в мероприятиях, посвящённых цветам. </w:t>
      </w:r>
      <w:proofErr w:type="spellStart"/>
      <w:r w:rsidR="00732D47">
        <w:rPr>
          <w:sz w:val="28"/>
          <w:szCs w:val="28"/>
        </w:rPr>
        <w:t>Знайка</w:t>
      </w:r>
      <w:proofErr w:type="spellEnd"/>
      <w:r w:rsidR="00732D47">
        <w:rPr>
          <w:sz w:val="28"/>
          <w:szCs w:val="28"/>
        </w:rPr>
        <w:t xml:space="preserve"> предложит ребятам показать свои знания по книгам Н.Носова «Приключения Незнайки» и другим книгам. </w:t>
      </w:r>
      <w:proofErr w:type="spellStart"/>
      <w:r w:rsidR="00732D47">
        <w:rPr>
          <w:sz w:val="28"/>
          <w:szCs w:val="28"/>
        </w:rPr>
        <w:t>Пилюлькин</w:t>
      </w:r>
      <w:proofErr w:type="spellEnd"/>
      <w:r w:rsidR="00732D47">
        <w:rPr>
          <w:sz w:val="28"/>
          <w:szCs w:val="28"/>
        </w:rPr>
        <w:t xml:space="preserve"> выступит в роли доктора и предложит ребятам совершить путешествие в страну здоровья. Пончик – большой любитель хорошо покушать – предложит ребятам «вкусные» мероприятия. А Тюбик – великий художник Цветочного города – предложит показать свои умения в художественном творчестве и посвятит ребят в художники.</w:t>
      </w:r>
    </w:p>
    <w:p w:rsidR="009E00CF" w:rsidRDefault="0070462A" w:rsidP="00732D4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мероприятий ежедневно буду</w:t>
      </w:r>
      <w:r w:rsidR="009E00CF">
        <w:rPr>
          <w:sz w:val="28"/>
          <w:szCs w:val="28"/>
        </w:rPr>
        <w:t>т проводиться громкие читки книги</w:t>
      </w:r>
      <w:r>
        <w:rPr>
          <w:sz w:val="28"/>
          <w:szCs w:val="28"/>
        </w:rPr>
        <w:t xml:space="preserve"> Н.Носова «Приключение Незнайки». Читать будут как библиотекари, так и сами дети. Так же ребята смогут принять участие в мастер-кла</w:t>
      </w:r>
      <w:r w:rsidR="009E00CF">
        <w:rPr>
          <w:sz w:val="28"/>
          <w:szCs w:val="28"/>
        </w:rPr>
        <w:t>с</w:t>
      </w:r>
      <w:r>
        <w:rPr>
          <w:sz w:val="28"/>
          <w:szCs w:val="28"/>
        </w:rPr>
        <w:t xml:space="preserve">сах и научиться различным техникам декоративно-прикладного творчества: </w:t>
      </w:r>
    </w:p>
    <w:p w:rsidR="0070462A" w:rsidRDefault="009E00CF" w:rsidP="009E00C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торцевание,</w:t>
      </w:r>
    </w:p>
    <w:p w:rsidR="009E00CF" w:rsidRDefault="009E00CF" w:rsidP="009E00C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айрис-фолдинг</w:t>
      </w:r>
      <w:proofErr w:type="spellEnd"/>
      <w:r>
        <w:rPr>
          <w:sz w:val="28"/>
          <w:szCs w:val="28"/>
        </w:rPr>
        <w:t>,</w:t>
      </w:r>
    </w:p>
    <w:p w:rsidR="009E00CF" w:rsidRDefault="009E00CF" w:rsidP="009E00C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цумами-казанши</w:t>
      </w:r>
      <w:proofErr w:type="spellEnd"/>
      <w:r>
        <w:rPr>
          <w:sz w:val="28"/>
          <w:szCs w:val="28"/>
        </w:rPr>
        <w:t>,</w:t>
      </w:r>
    </w:p>
    <w:p w:rsidR="00846614" w:rsidRDefault="00846614" w:rsidP="009E00C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свит-дизайн</w:t>
      </w:r>
    </w:p>
    <w:p w:rsidR="009E00CF" w:rsidRDefault="009E00CF" w:rsidP="009E00C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объёмная аппликация,</w:t>
      </w:r>
    </w:p>
    <w:p w:rsidR="009E00CF" w:rsidRDefault="009E00CF" w:rsidP="009E00C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,</w:t>
      </w:r>
    </w:p>
    <w:p w:rsidR="009E00CF" w:rsidRDefault="009E00CF" w:rsidP="009E00C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простое и модульное оригами</w:t>
      </w:r>
      <w:r w:rsidR="006725A0">
        <w:rPr>
          <w:sz w:val="28"/>
          <w:szCs w:val="28"/>
        </w:rPr>
        <w:t>,</w:t>
      </w:r>
    </w:p>
    <w:p w:rsidR="006725A0" w:rsidRDefault="006725A0" w:rsidP="009E00C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скрапбуккинг</w:t>
      </w:r>
      <w:proofErr w:type="spellEnd"/>
    </w:p>
    <w:p w:rsidR="00E91A4B" w:rsidRDefault="00E91A4B" w:rsidP="009E00C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поделки из солёного теста</w:t>
      </w:r>
    </w:p>
    <w:p w:rsidR="00B343E4" w:rsidRDefault="00B343E4" w:rsidP="009E00C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бисероплетение</w:t>
      </w:r>
      <w:proofErr w:type="spellEnd"/>
    </w:p>
    <w:p w:rsidR="006725A0" w:rsidRDefault="006725A0" w:rsidP="006725A0">
      <w:pPr>
        <w:pStyle w:val="Default"/>
        <w:jc w:val="both"/>
        <w:rPr>
          <w:sz w:val="28"/>
          <w:szCs w:val="28"/>
        </w:rPr>
      </w:pPr>
    </w:p>
    <w:p w:rsidR="006725A0" w:rsidRDefault="006725A0" w:rsidP="00A43B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всей прогулочной группы ребята вместе с библиотекарями будут вести «Путеводный дневник Незнайки». Каждая страничка будет отражать</w:t>
      </w:r>
      <w:r w:rsidR="00A43BCF">
        <w:rPr>
          <w:sz w:val="28"/>
          <w:szCs w:val="28"/>
        </w:rPr>
        <w:t xml:space="preserve"> наиболее яркие моменты </w:t>
      </w:r>
      <w:r w:rsidR="00277CAE">
        <w:rPr>
          <w:sz w:val="28"/>
          <w:szCs w:val="28"/>
        </w:rPr>
        <w:t>дня,</w:t>
      </w:r>
      <w:r w:rsidR="00A43BCF">
        <w:rPr>
          <w:sz w:val="28"/>
          <w:szCs w:val="28"/>
        </w:rPr>
        <w:t xml:space="preserve"> по мнению ребят. Дневник будет оформлен в технике </w:t>
      </w:r>
      <w:proofErr w:type="spellStart"/>
      <w:r w:rsidR="00A43BCF">
        <w:rPr>
          <w:sz w:val="28"/>
          <w:szCs w:val="28"/>
        </w:rPr>
        <w:t>скрапбуккинг</w:t>
      </w:r>
      <w:proofErr w:type="spellEnd"/>
      <w:r w:rsidR="00A43BCF">
        <w:rPr>
          <w:sz w:val="28"/>
          <w:szCs w:val="28"/>
        </w:rPr>
        <w:t>.</w:t>
      </w:r>
    </w:p>
    <w:p w:rsidR="00FE0A37" w:rsidRDefault="00FE0A37" w:rsidP="00FE0A37">
      <w:pPr>
        <w:pStyle w:val="Default"/>
        <w:ind w:firstLine="708"/>
        <w:jc w:val="both"/>
        <w:rPr>
          <w:sz w:val="28"/>
          <w:szCs w:val="28"/>
        </w:rPr>
      </w:pPr>
      <w:r w:rsidRPr="00A33F9D">
        <w:rPr>
          <w:sz w:val="28"/>
          <w:szCs w:val="28"/>
        </w:rPr>
        <w:t>Заключением летней прогулочной группы</w:t>
      </w:r>
      <w:r>
        <w:rPr>
          <w:sz w:val="28"/>
          <w:szCs w:val="28"/>
        </w:rPr>
        <w:t xml:space="preserve"> будет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-игра</w:t>
      </w:r>
      <w:r w:rsidR="00ED6447">
        <w:rPr>
          <w:sz w:val="28"/>
          <w:szCs w:val="28"/>
        </w:rPr>
        <w:t xml:space="preserve"> «</w:t>
      </w:r>
      <w:r w:rsidR="0042117B">
        <w:rPr>
          <w:sz w:val="28"/>
          <w:szCs w:val="28"/>
        </w:rPr>
        <w:t>П</w:t>
      </w:r>
      <w:r w:rsidR="00ED6447">
        <w:rPr>
          <w:sz w:val="28"/>
          <w:szCs w:val="28"/>
        </w:rPr>
        <w:t>риключение Незнайки и его друзей»</w:t>
      </w:r>
      <w:r>
        <w:rPr>
          <w:sz w:val="28"/>
          <w:szCs w:val="28"/>
        </w:rPr>
        <w:t>, в которой ребята должны будут справиться с заданиями Незнайки и его друзей и  обобщить полученные знания во время летней прогулочной группы.</w:t>
      </w:r>
    </w:p>
    <w:p w:rsidR="00FE0A37" w:rsidRDefault="00FE0A37" w:rsidP="00FE0A37">
      <w:pPr>
        <w:pStyle w:val="Default"/>
        <w:ind w:firstLine="708"/>
        <w:jc w:val="both"/>
        <w:rPr>
          <w:sz w:val="28"/>
          <w:szCs w:val="28"/>
        </w:rPr>
      </w:pPr>
    </w:p>
    <w:p w:rsidR="009E00CF" w:rsidRPr="00031F4B" w:rsidRDefault="00A33F9D" w:rsidP="00FE0A37">
      <w:pPr>
        <w:pStyle w:val="Default"/>
        <w:jc w:val="center"/>
        <w:rPr>
          <w:sz w:val="28"/>
          <w:szCs w:val="28"/>
          <w:u w:val="single"/>
        </w:rPr>
      </w:pPr>
      <w:r w:rsidRPr="00031F4B">
        <w:rPr>
          <w:sz w:val="28"/>
          <w:szCs w:val="28"/>
          <w:u w:val="single"/>
        </w:rPr>
        <w:t>О</w:t>
      </w:r>
      <w:r w:rsidR="00FE0A37" w:rsidRPr="00031F4B">
        <w:rPr>
          <w:sz w:val="28"/>
          <w:szCs w:val="28"/>
          <w:u w:val="single"/>
        </w:rPr>
        <w:t>формление:</w:t>
      </w:r>
    </w:p>
    <w:p w:rsidR="006377AA" w:rsidRPr="005E7E60" w:rsidRDefault="006377AA" w:rsidP="00A33F9D">
      <w:pPr>
        <w:pStyle w:val="Default"/>
        <w:jc w:val="both"/>
        <w:rPr>
          <w:sz w:val="28"/>
          <w:szCs w:val="28"/>
        </w:rPr>
      </w:pPr>
      <w:r w:rsidRPr="00FE0A37">
        <w:rPr>
          <w:sz w:val="28"/>
          <w:szCs w:val="28"/>
        </w:rPr>
        <w:t>Читальный зал библиотеки будет разбит на зоны</w:t>
      </w:r>
      <w:r w:rsidR="005E7E60" w:rsidRPr="00FE0A37">
        <w:rPr>
          <w:sz w:val="28"/>
          <w:szCs w:val="28"/>
        </w:rPr>
        <w:t>:</w:t>
      </w:r>
      <w:r w:rsidR="005E7E60" w:rsidRPr="005E7E60">
        <w:rPr>
          <w:sz w:val="28"/>
          <w:szCs w:val="28"/>
        </w:rPr>
        <w:t xml:space="preserve"> </w:t>
      </w:r>
    </w:p>
    <w:p w:rsidR="005E7E60" w:rsidRPr="005E7E60" w:rsidRDefault="005E7E60" w:rsidP="005E7E6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E7E60">
        <w:rPr>
          <w:sz w:val="28"/>
          <w:szCs w:val="28"/>
        </w:rPr>
        <w:t>Уголок творчества «Мастерская Тюбика» - здесь будут раскраски, бумага, карандаши и краск</w:t>
      </w:r>
      <w:r w:rsidR="00FE0A37">
        <w:rPr>
          <w:sz w:val="28"/>
          <w:szCs w:val="28"/>
        </w:rPr>
        <w:t>и</w:t>
      </w:r>
      <w:r w:rsidRPr="005E7E60">
        <w:rPr>
          <w:sz w:val="28"/>
          <w:szCs w:val="28"/>
        </w:rPr>
        <w:t xml:space="preserve">. Ребята смогут самостоятельно порисовать или </w:t>
      </w:r>
      <w:proofErr w:type="spellStart"/>
      <w:r w:rsidRPr="005E7E60">
        <w:rPr>
          <w:sz w:val="28"/>
          <w:szCs w:val="28"/>
        </w:rPr>
        <w:t>поразукрашивать</w:t>
      </w:r>
      <w:proofErr w:type="spellEnd"/>
      <w:r w:rsidRPr="005E7E60">
        <w:rPr>
          <w:sz w:val="28"/>
          <w:szCs w:val="28"/>
        </w:rPr>
        <w:t>;</w:t>
      </w:r>
    </w:p>
    <w:p w:rsidR="005E7E60" w:rsidRDefault="005E7E60" w:rsidP="005E7E6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E7E60">
        <w:rPr>
          <w:sz w:val="28"/>
          <w:szCs w:val="28"/>
        </w:rPr>
        <w:lastRenderedPageBreak/>
        <w:t>Игровая зона «Игротека» - ребята смогут поиграть в различные настольные игры</w:t>
      </w:r>
      <w:r w:rsidR="003E1508">
        <w:rPr>
          <w:sz w:val="28"/>
          <w:szCs w:val="28"/>
        </w:rPr>
        <w:t>;</w:t>
      </w:r>
    </w:p>
    <w:p w:rsidR="003E1508" w:rsidRDefault="003E1508" w:rsidP="005E7E6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Зона для отдыха и чтения «</w:t>
      </w:r>
      <w:proofErr w:type="spellStart"/>
      <w:r>
        <w:rPr>
          <w:sz w:val="28"/>
          <w:szCs w:val="28"/>
        </w:rPr>
        <w:t>Читалочка</w:t>
      </w:r>
      <w:proofErr w:type="spellEnd"/>
      <w:r>
        <w:rPr>
          <w:sz w:val="28"/>
          <w:szCs w:val="28"/>
        </w:rPr>
        <w:t>» - рядом с диваном будет расположена книжная выставка;</w:t>
      </w:r>
    </w:p>
    <w:p w:rsidR="00665830" w:rsidRPr="001F566B" w:rsidRDefault="003E1508" w:rsidP="0066583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1F566B">
        <w:rPr>
          <w:sz w:val="28"/>
          <w:szCs w:val="28"/>
        </w:rPr>
        <w:t>Зона для просмотра мультфильмов и фильмов «Кинозал Незнайки» - будут стоять стулья, проектор и экран. Ребятам будет предложено кино-меню, в которое будут входить мультфильмы «Приключение Незнайки»</w:t>
      </w:r>
      <w:r w:rsidR="001F566B" w:rsidRPr="001F566B">
        <w:rPr>
          <w:sz w:val="28"/>
          <w:szCs w:val="28"/>
        </w:rPr>
        <w:t xml:space="preserve">  и </w:t>
      </w:r>
      <w:r w:rsidR="001F566B">
        <w:rPr>
          <w:sz w:val="28"/>
          <w:szCs w:val="28"/>
        </w:rPr>
        <w:t xml:space="preserve"> советские мультфильмы.</w:t>
      </w:r>
    </w:p>
    <w:p w:rsidR="003E1508" w:rsidRDefault="004E397D" w:rsidP="004211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5830">
        <w:rPr>
          <w:sz w:val="28"/>
          <w:szCs w:val="28"/>
        </w:rPr>
        <w:t xml:space="preserve">На стене в читальном зале будет оформлен информационный стенд «Цветочная поляна». Здесь будет расположена вся информация для ребят по прогулочной группе и маршрут путешествия. </w:t>
      </w:r>
      <w:r w:rsidR="00A87317">
        <w:rPr>
          <w:sz w:val="28"/>
          <w:szCs w:val="28"/>
        </w:rPr>
        <w:t>Внизу будут расти цветы – по количеству детей, принимавших участие в проекте.</w:t>
      </w:r>
      <w:r w:rsidR="001D32B4">
        <w:rPr>
          <w:sz w:val="28"/>
          <w:szCs w:val="28"/>
        </w:rPr>
        <w:t xml:space="preserve"> Над цветами ребята будут располагать бабочек и пчёл, по количеству прочитанных книг или журналов в стенах библиотеки. Одна прочитанная книга</w:t>
      </w:r>
      <w:r w:rsidR="0039334F">
        <w:rPr>
          <w:sz w:val="28"/>
          <w:szCs w:val="28"/>
        </w:rPr>
        <w:t xml:space="preserve"> будет </w:t>
      </w:r>
      <w:r w:rsidR="00A87D3A">
        <w:rPr>
          <w:sz w:val="28"/>
          <w:szCs w:val="28"/>
        </w:rPr>
        <w:t>соответств</w:t>
      </w:r>
      <w:r w:rsidR="0039334F">
        <w:rPr>
          <w:sz w:val="28"/>
          <w:szCs w:val="28"/>
        </w:rPr>
        <w:t>овать</w:t>
      </w:r>
      <w:r w:rsidR="001D32B4">
        <w:rPr>
          <w:sz w:val="28"/>
          <w:szCs w:val="28"/>
        </w:rPr>
        <w:t xml:space="preserve"> одной бабочке</w:t>
      </w:r>
      <w:r w:rsidR="001F201E">
        <w:rPr>
          <w:sz w:val="28"/>
          <w:szCs w:val="28"/>
        </w:rPr>
        <w:t>, а один журнал – одной пчеле. Так в конце прогулочной группы можно будет визуально увидеть количество прочитанных книг и журналов в стенах библиотеки.</w:t>
      </w:r>
    </w:p>
    <w:p w:rsidR="00665830" w:rsidRDefault="004E397D" w:rsidP="004211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3011">
        <w:rPr>
          <w:sz w:val="28"/>
          <w:szCs w:val="28"/>
        </w:rPr>
        <w:t>В</w:t>
      </w:r>
      <w:r w:rsidR="003E09C3">
        <w:rPr>
          <w:sz w:val="28"/>
          <w:szCs w:val="28"/>
        </w:rPr>
        <w:t>в</w:t>
      </w:r>
      <w:r w:rsidR="00253011">
        <w:rPr>
          <w:sz w:val="28"/>
          <w:szCs w:val="28"/>
        </w:rPr>
        <w:t>ерх</w:t>
      </w:r>
      <w:r w:rsidR="003E09C3">
        <w:rPr>
          <w:sz w:val="28"/>
          <w:szCs w:val="28"/>
        </w:rPr>
        <w:t>у</w:t>
      </w:r>
      <w:r w:rsidR="00253011">
        <w:rPr>
          <w:sz w:val="28"/>
          <w:szCs w:val="28"/>
        </w:rPr>
        <w:t xml:space="preserve"> информационного стенда будет размещено солнце</w:t>
      </w:r>
      <w:r w:rsidR="003E09C3">
        <w:rPr>
          <w:sz w:val="28"/>
          <w:szCs w:val="28"/>
        </w:rPr>
        <w:t>. По истечению дня ребята, которым понравился проведённый день в библиотеке</w:t>
      </w:r>
      <w:r w:rsidR="004E428C">
        <w:rPr>
          <w:sz w:val="28"/>
          <w:szCs w:val="28"/>
        </w:rPr>
        <w:t>,</w:t>
      </w:r>
      <w:r w:rsidR="003E09C3">
        <w:rPr>
          <w:sz w:val="28"/>
          <w:szCs w:val="28"/>
        </w:rPr>
        <w:t xml:space="preserve"> будут оставлять у солнышка лучик, если день прошёл скучно, то ребята будут размещать около солнца тучки.</w:t>
      </w:r>
    </w:p>
    <w:p w:rsidR="00665830" w:rsidRDefault="004E397D" w:rsidP="004211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6EB7">
        <w:rPr>
          <w:sz w:val="28"/>
          <w:szCs w:val="28"/>
        </w:rPr>
        <w:t>От входа в библиотеку до читального зала будут размещены фигуры главных персонажей литературного путешествия – Незнайки и его друзей.</w:t>
      </w:r>
    </w:p>
    <w:p w:rsidR="00665830" w:rsidRPr="005E7E60" w:rsidRDefault="00665830" w:rsidP="0042117B">
      <w:pPr>
        <w:pStyle w:val="Default"/>
        <w:ind w:firstLine="708"/>
        <w:jc w:val="both"/>
        <w:rPr>
          <w:sz w:val="28"/>
          <w:szCs w:val="28"/>
        </w:rPr>
      </w:pPr>
    </w:p>
    <w:p w:rsidR="00B738FD" w:rsidRDefault="004E397D" w:rsidP="00B738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38FD">
        <w:rPr>
          <w:sz w:val="28"/>
          <w:szCs w:val="28"/>
        </w:rPr>
        <w:t>Для стимулирования читательской активности и поощрения активных участников будет действовать литературная денежная единица – «</w:t>
      </w:r>
      <w:proofErr w:type="spellStart"/>
      <w:r w:rsidR="00B738FD">
        <w:rPr>
          <w:sz w:val="28"/>
          <w:szCs w:val="28"/>
        </w:rPr>
        <w:t>сантик</w:t>
      </w:r>
      <w:proofErr w:type="spellEnd"/>
      <w:r w:rsidR="00B738FD">
        <w:rPr>
          <w:sz w:val="28"/>
          <w:szCs w:val="28"/>
        </w:rPr>
        <w:t>». В конце путешествия дети смогут обменять свои «</w:t>
      </w:r>
      <w:proofErr w:type="spellStart"/>
      <w:r w:rsidR="00B738FD">
        <w:rPr>
          <w:sz w:val="28"/>
          <w:szCs w:val="28"/>
        </w:rPr>
        <w:t>сантики</w:t>
      </w:r>
      <w:proofErr w:type="spellEnd"/>
      <w:r w:rsidR="00B738FD">
        <w:rPr>
          <w:sz w:val="28"/>
          <w:szCs w:val="28"/>
        </w:rPr>
        <w:t xml:space="preserve">» на </w:t>
      </w:r>
      <w:r w:rsidR="0038562A">
        <w:rPr>
          <w:sz w:val="28"/>
          <w:szCs w:val="28"/>
        </w:rPr>
        <w:t>«</w:t>
      </w:r>
      <w:proofErr w:type="spellStart"/>
      <w:r w:rsidR="0038562A">
        <w:rPr>
          <w:sz w:val="28"/>
          <w:szCs w:val="28"/>
        </w:rPr>
        <w:t>Незнайкиной</w:t>
      </w:r>
      <w:proofErr w:type="spellEnd"/>
      <w:r w:rsidR="0038562A">
        <w:rPr>
          <w:sz w:val="28"/>
          <w:szCs w:val="28"/>
        </w:rPr>
        <w:t xml:space="preserve"> ярмарке» на канцелярские принадлежности, а самые активные – на книги. </w:t>
      </w:r>
      <w:r w:rsidR="005E07F3">
        <w:rPr>
          <w:sz w:val="28"/>
          <w:szCs w:val="28"/>
        </w:rPr>
        <w:t>«</w:t>
      </w:r>
      <w:proofErr w:type="spellStart"/>
      <w:r w:rsidR="005E07F3">
        <w:rPr>
          <w:sz w:val="28"/>
          <w:szCs w:val="28"/>
        </w:rPr>
        <w:t>Сантики</w:t>
      </w:r>
      <w:proofErr w:type="spellEnd"/>
      <w:r w:rsidR="005E07F3">
        <w:rPr>
          <w:sz w:val="28"/>
          <w:szCs w:val="28"/>
        </w:rPr>
        <w:t>» будут номиналом от 1 до</w:t>
      </w:r>
      <w:r w:rsidR="005E2163">
        <w:rPr>
          <w:sz w:val="28"/>
          <w:szCs w:val="28"/>
        </w:rPr>
        <w:t xml:space="preserve"> </w:t>
      </w:r>
      <w:r w:rsidR="005E07F3">
        <w:rPr>
          <w:sz w:val="28"/>
          <w:szCs w:val="28"/>
        </w:rPr>
        <w:t>10 единиц, и будут вручаться ребятам за активное участие, за прочитанные книги, за хорошие познания в области литературы, за творческие успехи.</w:t>
      </w:r>
    </w:p>
    <w:p w:rsidR="005E07F3" w:rsidRDefault="005E07F3" w:rsidP="00B738FD">
      <w:pPr>
        <w:pStyle w:val="Default"/>
        <w:ind w:firstLine="708"/>
        <w:jc w:val="both"/>
        <w:rPr>
          <w:sz w:val="28"/>
          <w:szCs w:val="28"/>
        </w:rPr>
      </w:pPr>
    </w:p>
    <w:p w:rsidR="00E0607D" w:rsidRDefault="00693928" w:rsidP="009E00CF">
      <w:pPr>
        <w:pStyle w:val="Default"/>
        <w:ind w:firstLine="708"/>
        <w:jc w:val="both"/>
        <w:rPr>
          <w:sz w:val="28"/>
          <w:szCs w:val="28"/>
        </w:rPr>
      </w:pPr>
      <w:r w:rsidRPr="00126F9D">
        <w:rPr>
          <w:sz w:val="28"/>
          <w:szCs w:val="28"/>
        </w:rPr>
        <w:t>На абонементе библиотеки будет представлена выставка</w:t>
      </w:r>
      <w:r w:rsidR="00E91CCC">
        <w:rPr>
          <w:sz w:val="28"/>
          <w:szCs w:val="28"/>
        </w:rPr>
        <w:t>-рекомендация</w:t>
      </w:r>
      <w:r w:rsidRPr="00126F9D">
        <w:rPr>
          <w:sz w:val="28"/>
          <w:szCs w:val="28"/>
        </w:rPr>
        <w:t xml:space="preserve"> «</w:t>
      </w:r>
      <w:r w:rsidR="002B577E" w:rsidRPr="00126F9D">
        <w:rPr>
          <w:sz w:val="28"/>
          <w:szCs w:val="28"/>
        </w:rPr>
        <w:t xml:space="preserve">Литературные странствия» </w:t>
      </w:r>
      <w:r w:rsidRPr="00126F9D">
        <w:rPr>
          <w:sz w:val="28"/>
          <w:szCs w:val="28"/>
        </w:rPr>
        <w:t xml:space="preserve">с импровизированным макетом корабля, на </w:t>
      </w:r>
      <w:r w:rsidR="00E0607D">
        <w:rPr>
          <w:sz w:val="28"/>
          <w:szCs w:val="28"/>
        </w:rPr>
        <w:t>лодке</w:t>
      </w:r>
      <w:r w:rsidRPr="00126F9D">
        <w:rPr>
          <w:sz w:val="28"/>
          <w:szCs w:val="28"/>
        </w:rPr>
        <w:t xml:space="preserve"> которого будет представлен хит- парад активных участников летних чтений. Свои отзывы об участии в про</w:t>
      </w:r>
      <w:r w:rsidR="00126F9D" w:rsidRPr="00126F9D">
        <w:rPr>
          <w:sz w:val="28"/>
          <w:szCs w:val="28"/>
        </w:rPr>
        <w:t xml:space="preserve">екте </w:t>
      </w:r>
      <w:r w:rsidRPr="00126F9D">
        <w:rPr>
          <w:sz w:val="28"/>
          <w:szCs w:val="28"/>
        </w:rPr>
        <w:t>читатели будут оставлять в «</w:t>
      </w:r>
      <w:r w:rsidR="001F566B">
        <w:rPr>
          <w:sz w:val="28"/>
          <w:szCs w:val="28"/>
        </w:rPr>
        <w:t>Книге отзывов</w:t>
      </w:r>
      <w:r w:rsidR="00974B25">
        <w:rPr>
          <w:sz w:val="28"/>
          <w:szCs w:val="28"/>
        </w:rPr>
        <w:t>»</w:t>
      </w:r>
      <w:r w:rsidRPr="00126F9D">
        <w:rPr>
          <w:sz w:val="28"/>
          <w:szCs w:val="28"/>
        </w:rPr>
        <w:t>.</w:t>
      </w:r>
      <w:r w:rsidR="007A5B83">
        <w:rPr>
          <w:sz w:val="28"/>
          <w:szCs w:val="28"/>
        </w:rPr>
        <w:t xml:space="preserve"> </w:t>
      </w:r>
    </w:p>
    <w:p w:rsidR="00126F9D" w:rsidRDefault="007A5B83" w:rsidP="009E00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="00E0607D">
        <w:rPr>
          <w:sz w:val="28"/>
          <w:szCs w:val="28"/>
        </w:rPr>
        <w:t xml:space="preserve">-рекомендация </w:t>
      </w:r>
      <w:r>
        <w:rPr>
          <w:sz w:val="28"/>
          <w:szCs w:val="28"/>
        </w:rPr>
        <w:t xml:space="preserve"> будет работать до конца августа</w:t>
      </w:r>
      <w:r w:rsidR="00E0607D">
        <w:rPr>
          <w:sz w:val="28"/>
          <w:szCs w:val="28"/>
        </w:rPr>
        <w:t>.</w:t>
      </w:r>
    </w:p>
    <w:p w:rsidR="00FA721B" w:rsidRPr="008149A4" w:rsidRDefault="00FA721B" w:rsidP="00A86B1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49A4">
        <w:rPr>
          <w:sz w:val="28"/>
          <w:szCs w:val="28"/>
        </w:rPr>
        <w:t xml:space="preserve">Вместе с проектом летних чтений стартует </w:t>
      </w:r>
      <w:r w:rsidR="00A86B17">
        <w:rPr>
          <w:sz w:val="28"/>
          <w:szCs w:val="28"/>
        </w:rPr>
        <w:t xml:space="preserve">конкурс «Солнечная поляна летнего чтения». </w:t>
      </w:r>
      <w:r w:rsidRPr="008149A4">
        <w:rPr>
          <w:sz w:val="28"/>
          <w:szCs w:val="28"/>
        </w:rPr>
        <w:t xml:space="preserve">Ребята, прочитавшие  три книги, будут получать «солнечные цветы» на свой читательский формуляр. Наиболее активные читатели, набравшие больше всех «солнечных цветов» получат приз – книгу. Конкурс будет проходить до конца августа. Конкурс «Солнечная поляна летнего чтения» и выставка «Литературные странствия» завершатся </w:t>
      </w:r>
      <w:r w:rsidRPr="008149A4">
        <w:rPr>
          <w:color w:val="auto"/>
          <w:sz w:val="28"/>
          <w:szCs w:val="28"/>
        </w:rPr>
        <w:t xml:space="preserve">праздником читательских удовольствий «Нам все это подарило лето». </w:t>
      </w:r>
      <w:r w:rsidRPr="008149A4">
        <w:rPr>
          <w:color w:val="auto"/>
          <w:sz w:val="28"/>
          <w:szCs w:val="28"/>
        </w:rPr>
        <w:lastRenderedPageBreak/>
        <w:t>Частью праздника станет фотовыставка «Мы везде читаем летом». Фотографии будут представлены как участниками летней прогулочной группы, так и активными читателями библиотеки.</w:t>
      </w:r>
    </w:p>
    <w:p w:rsidR="00FA721B" w:rsidRPr="008149A4" w:rsidRDefault="00FA721B" w:rsidP="00FA721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A721B" w:rsidRDefault="00FA721B" w:rsidP="009E00CF">
      <w:pPr>
        <w:pStyle w:val="Default"/>
        <w:ind w:firstLine="708"/>
        <w:jc w:val="both"/>
        <w:rPr>
          <w:sz w:val="28"/>
          <w:szCs w:val="28"/>
        </w:rPr>
      </w:pPr>
    </w:p>
    <w:p w:rsidR="00C67238" w:rsidRDefault="00C67238" w:rsidP="009E00C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E0E5D" w:rsidRDefault="00923536" w:rsidP="00EE0E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EE0E5D">
        <w:rPr>
          <w:b/>
          <w:bCs/>
          <w:sz w:val="28"/>
          <w:szCs w:val="28"/>
        </w:rPr>
        <w:t>Ожидаемые результаты:</w:t>
      </w:r>
    </w:p>
    <w:p w:rsidR="00EE0E5D" w:rsidRDefault="00EE0E5D" w:rsidP="00EE0E5D">
      <w:pPr>
        <w:pStyle w:val="Default"/>
        <w:jc w:val="center"/>
        <w:rPr>
          <w:sz w:val="28"/>
          <w:szCs w:val="28"/>
        </w:rPr>
      </w:pPr>
    </w:p>
    <w:p w:rsidR="00EE0E5D" w:rsidRDefault="00EE0E5D" w:rsidP="00EE0E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новых читателей; </w:t>
      </w:r>
    </w:p>
    <w:p w:rsidR="00EE0E5D" w:rsidRDefault="00EE0E5D" w:rsidP="00EE0E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активизация чтения детей; </w:t>
      </w:r>
    </w:p>
    <w:p w:rsidR="00EE0E5D" w:rsidRDefault="00EE0E5D" w:rsidP="00EE0E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досуга детей во время летних каникул; </w:t>
      </w:r>
    </w:p>
    <w:p w:rsidR="00EE0E5D" w:rsidRDefault="00EE0E5D" w:rsidP="00EE0E5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- повышение рейтинга книги в досуге детей и подростков через реализацию творческих способностей</w:t>
      </w:r>
      <w:r>
        <w:rPr>
          <w:b/>
          <w:bCs/>
          <w:sz w:val="28"/>
          <w:szCs w:val="28"/>
        </w:rPr>
        <w:t>.</w:t>
      </w:r>
    </w:p>
    <w:p w:rsidR="00EE0E5D" w:rsidRDefault="00EE0E5D" w:rsidP="00EE0E5D">
      <w:pPr>
        <w:rPr>
          <w:b/>
          <w:bCs/>
          <w:sz w:val="28"/>
          <w:szCs w:val="28"/>
        </w:rPr>
      </w:pPr>
    </w:p>
    <w:p w:rsidR="00EE0E5D" w:rsidRDefault="00EE0E5D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EE0E5D" w:rsidRDefault="00EE0E5D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EE0E5D" w:rsidRDefault="00EE0E5D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EE0E5D" w:rsidRDefault="00EE0E5D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EE0E5D" w:rsidRDefault="00EE0E5D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E84D6C" w:rsidRDefault="00E84D6C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E84D6C" w:rsidRDefault="00E84D6C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E84D6C" w:rsidRDefault="00E84D6C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E84D6C" w:rsidRDefault="00E84D6C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E84D6C" w:rsidRDefault="00E84D6C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E84D6C" w:rsidRDefault="00E84D6C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E3E36" w:rsidRDefault="00DE3E36" w:rsidP="00C67238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E84D6C" w:rsidRDefault="00E84D6C" w:rsidP="003915C2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lastRenderedPageBreak/>
        <w:t>План мероприятий</w:t>
      </w:r>
    </w:p>
    <w:p w:rsidR="0051075C" w:rsidRDefault="0051075C" w:rsidP="003915C2">
      <w:pPr>
        <w:pStyle w:val="Default"/>
        <w:ind w:firstLine="708"/>
        <w:jc w:val="center"/>
        <w:rPr>
          <w:b/>
          <w:color w:val="auto"/>
          <w:sz w:val="32"/>
          <w:szCs w:val="32"/>
        </w:rPr>
      </w:pPr>
    </w:p>
    <w:p w:rsidR="00D80534" w:rsidRDefault="00D80534" w:rsidP="003915C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340"/>
      </w:tblGrid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Дата проведения</w:t>
            </w:r>
          </w:p>
        </w:tc>
      </w:tr>
      <w:tr w:rsidR="00E84D6C" w:rsidRPr="00EB0F24" w:rsidTr="001937C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B0F24">
              <w:rPr>
                <w:b/>
                <w:color w:val="auto"/>
                <w:sz w:val="28"/>
                <w:szCs w:val="28"/>
              </w:rPr>
              <w:t>Солнечный город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Турнир книгочеев «Книжная карусель» (</w:t>
            </w:r>
            <w:proofErr w:type="spellStart"/>
            <w:r w:rsidRPr="00EB0F24">
              <w:rPr>
                <w:color w:val="auto"/>
                <w:sz w:val="28"/>
                <w:szCs w:val="28"/>
              </w:rPr>
              <w:t>Знайка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>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</w:rPr>
            </w:pPr>
            <w:r w:rsidRPr="00EB0F24">
              <w:rPr>
                <w:color w:val="auto"/>
              </w:rPr>
              <w:t>(знакомство с работой прогулочной группы, интеллектуальное соревнование читателей)</w:t>
            </w:r>
          </w:p>
          <w:p w:rsidR="00E84D6C" w:rsidRPr="00EB0F24" w:rsidRDefault="00E84D6C" w:rsidP="00067692">
            <w:pPr>
              <w:pStyle w:val="Default"/>
              <w:rPr>
                <w:color w:val="auto"/>
                <w:sz w:val="28"/>
                <w:szCs w:val="28"/>
              </w:rPr>
            </w:pPr>
            <w:r>
              <w:t xml:space="preserve"> </w:t>
            </w:r>
            <w:r w:rsidRPr="00EB0F24">
              <w:rPr>
                <w:color w:val="auto"/>
                <w:sz w:val="28"/>
                <w:szCs w:val="28"/>
              </w:rPr>
              <w:t xml:space="preserve"> Мастер-класс «Торцевание» </w:t>
            </w:r>
            <w:r w:rsidRPr="00EB0F24">
              <w:rPr>
                <w:color w:val="auto"/>
              </w:rPr>
              <w:t>(создание аппликации в технике торцевания, персонажи из книги «Приключение Незнайки»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06 июля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B0F24">
              <w:rPr>
                <w:color w:val="auto"/>
                <w:sz w:val="28"/>
                <w:szCs w:val="28"/>
              </w:rPr>
              <w:t>Конкурсно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>-игровая программа «Живая аптека» (</w:t>
            </w:r>
            <w:proofErr w:type="spellStart"/>
            <w:r w:rsidRPr="00EB0F24">
              <w:rPr>
                <w:color w:val="auto"/>
                <w:sz w:val="28"/>
                <w:szCs w:val="28"/>
              </w:rPr>
              <w:t>Пилюлькин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>)</w:t>
            </w:r>
          </w:p>
          <w:p w:rsidR="00E84D6C" w:rsidRDefault="00E84D6C" w:rsidP="001937C7">
            <w:pPr>
              <w:pStyle w:val="Default"/>
              <w:rPr>
                <w:rStyle w:val="c2"/>
              </w:rPr>
            </w:pPr>
            <w:r>
              <w:rPr>
                <w:rStyle w:val="c2"/>
              </w:rPr>
              <w:t>(мероприятие по лекарственным растениям, произрастающим в нашем крае)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 xml:space="preserve">Мастер-класс «Торцевание» </w:t>
            </w:r>
            <w:r w:rsidRPr="00EB0F24">
              <w:rPr>
                <w:color w:val="auto"/>
              </w:rPr>
              <w:t>(создание аппликации в технике торцевания, персонажи из книги «Приключение Незнайки»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07 июля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Акция «Ромашка счастья» (ко Дню любви семьи и верности) (Ромашка)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 xml:space="preserve">Мастер-класс «Оригами» </w:t>
            </w:r>
            <w:r w:rsidRPr="00EB0F24">
              <w:rPr>
                <w:color w:val="auto"/>
              </w:rPr>
              <w:t>(ромашка в технике оригами)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08 июля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Игровая программа «Пир для сладкоежек» (Пончик)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</w:rPr>
            </w:pPr>
            <w:r w:rsidRPr="00EB0F24">
              <w:rPr>
                <w:color w:val="auto"/>
              </w:rPr>
              <w:t>(мероприятие с использованием сладостей, поздравление летних именинников)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Мастер-класс «Свит-дизайн»</w:t>
            </w:r>
            <w:r w:rsidRPr="00EB0F24">
              <w:rPr>
                <w:color w:val="auto"/>
              </w:rPr>
              <w:t xml:space="preserve"> (создание букета из упаковочного материала и конфет)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09 июля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Познавательно-игровое занятие «Краски лета» (Тюбик)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</w:rPr>
            </w:pPr>
            <w:r w:rsidRPr="00EB0F24">
              <w:rPr>
                <w:color w:val="auto"/>
              </w:rPr>
              <w:t>(мероприятие, в котором дети должны будут проявить свои творческие качества и  научатся новым техникам рисования)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Мастер-класс «Айрис-</w:t>
            </w:r>
            <w:proofErr w:type="spellStart"/>
            <w:r w:rsidRPr="00EB0F24">
              <w:rPr>
                <w:color w:val="auto"/>
                <w:sz w:val="28"/>
                <w:szCs w:val="28"/>
              </w:rPr>
              <w:t>фолдинг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>» (</w:t>
            </w:r>
            <w:r>
              <w:t>заполнение вырезанной по контуру картинки разноцветными полосками)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10 июля</w:t>
            </w:r>
          </w:p>
        </w:tc>
      </w:tr>
      <w:tr w:rsidR="00E84D6C" w:rsidRPr="00EB0F24" w:rsidTr="001937C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B0F24">
              <w:rPr>
                <w:b/>
                <w:color w:val="auto"/>
                <w:sz w:val="28"/>
                <w:szCs w:val="28"/>
              </w:rPr>
              <w:t>Цветочный город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 xml:space="preserve"> Конкурсная программа «Шоколадные фантазии» (Пончик)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</w:rPr>
            </w:pPr>
            <w:r w:rsidRPr="00EB0F24">
              <w:rPr>
                <w:color w:val="auto"/>
              </w:rPr>
              <w:t>(к всемирному Дню шоколада)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 xml:space="preserve">Мастер-класс «Объёмная аппликация» </w:t>
            </w:r>
            <w:r w:rsidRPr="00EB0F24">
              <w:rPr>
                <w:color w:val="auto"/>
              </w:rPr>
              <w:t>(летняя композиция)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13 июля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Игровая программа «Незнайка в шумном городе» (</w:t>
            </w:r>
            <w:proofErr w:type="spellStart"/>
            <w:r w:rsidRPr="00EB0F24">
              <w:rPr>
                <w:color w:val="auto"/>
                <w:sz w:val="28"/>
                <w:szCs w:val="28"/>
              </w:rPr>
              <w:t>Знайка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>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</w:rPr>
            </w:pPr>
            <w:r w:rsidRPr="00EB0F24">
              <w:rPr>
                <w:color w:val="auto"/>
              </w:rPr>
              <w:t>(мероприятие по правилам дорожного движения)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 xml:space="preserve">Мастер-класс «Объёмная аппликация» </w:t>
            </w:r>
            <w:r w:rsidRPr="00EB0F24">
              <w:rPr>
                <w:color w:val="auto"/>
              </w:rPr>
              <w:t>(летняя композиция)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14июля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Литературные посиделки « Вальс цветов» (Ромашка)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</w:rPr>
            </w:pPr>
            <w:r w:rsidRPr="00EB0F24">
              <w:rPr>
                <w:color w:val="auto"/>
              </w:rPr>
              <w:t>(обобщение и расширение знаний о цветах, подготовка к празднику цветов)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Мастер-класс «</w:t>
            </w:r>
            <w:proofErr w:type="spellStart"/>
            <w:r w:rsidRPr="00EB0F24">
              <w:rPr>
                <w:color w:val="auto"/>
                <w:sz w:val="28"/>
                <w:szCs w:val="28"/>
              </w:rPr>
              <w:t>Цумами-казанши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 xml:space="preserve">» </w:t>
            </w:r>
            <w:r w:rsidRPr="00EB0F24">
              <w:rPr>
                <w:color w:val="auto"/>
              </w:rPr>
              <w:t>(цветок из лент)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15 июля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Игровая программа «Летний марафон» (</w:t>
            </w:r>
            <w:proofErr w:type="spellStart"/>
            <w:r w:rsidRPr="00EB0F24">
              <w:rPr>
                <w:color w:val="auto"/>
                <w:sz w:val="28"/>
                <w:szCs w:val="28"/>
              </w:rPr>
              <w:t>Пилюлькин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>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</w:rPr>
            </w:pPr>
            <w:r w:rsidRPr="00EB0F24">
              <w:rPr>
                <w:color w:val="auto"/>
              </w:rPr>
              <w:t>(мероприятие по здоровому образу жизни – спортивные соревнования и викторина)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Мастер-класс «</w:t>
            </w:r>
            <w:proofErr w:type="spellStart"/>
            <w:r w:rsidRPr="00EB0F24">
              <w:rPr>
                <w:color w:val="auto"/>
                <w:sz w:val="28"/>
                <w:szCs w:val="28"/>
              </w:rPr>
              <w:t>Квиллинг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 xml:space="preserve">» </w:t>
            </w:r>
            <w:r w:rsidRPr="00EB0F24">
              <w:rPr>
                <w:color w:val="auto"/>
              </w:rPr>
              <w:t>(летняя композиция)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16 июля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Праздник «В королевстве шахмат» (Тюбик)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</w:rPr>
            </w:pPr>
            <w:r w:rsidRPr="00EB0F24">
              <w:rPr>
                <w:color w:val="auto"/>
              </w:rPr>
              <w:t>(к международному Дню шахмат)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Мастер-класс «</w:t>
            </w:r>
            <w:proofErr w:type="spellStart"/>
            <w:r w:rsidRPr="00EB0F24">
              <w:rPr>
                <w:color w:val="auto"/>
                <w:sz w:val="28"/>
                <w:szCs w:val="28"/>
              </w:rPr>
              <w:t>Квиллинг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 xml:space="preserve">» </w:t>
            </w:r>
            <w:r w:rsidRPr="00EB0F24">
              <w:rPr>
                <w:color w:val="auto"/>
              </w:rPr>
              <w:t>(летняя композиция)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17 июля</w:t>
            </w:r>
          </w:p>
        </w:tc>
      </w:tr>
      <w:tr w:rsidR="00E84D6C" w:rsidRPr="00EB0F24" w:rsidTr="001937C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B0F24">
              <w:rPr>
                <w:b/>
                <w:color w:val="auto"/>
                <w:sz w:val="28"/>
                <w:szCs w:val="28"/>
              </w:rPr>
              <w:t>Город друзей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Праздник цветов «Цветочная феерия» (Ромашка)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</w:rPr>
            </w:pPr>
            <w:r w:rsidRPr="00EB0F24">
              <w:rPr>
                <w:color w:val="auto"/>
              </w:rPr>
              <w:t>(обобщение и расширение знаний о цветах, каждый ребёнок выберет свой цветок и презентует его)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 xml:space="preserve">Мастер-класс «Модульное оригами» </w:t>
            </w:r>
            <w:r w:rsidRPr="00EB0F24">
              <w:rPr>
                <w:color w:val="auto"/>
              </w:rPr>
              <w:t>(тюльпан из модулей)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20 июля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B0F24">
              <w:rPr>
                <w:color w:val="auto"/>
                <w:sz w:val="28"/>
                <w:szCs w:val="28"/>
              </w:rPr>
              <w:t>Конкурсно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>-игровая программа «Кулинарный поединок» (Пончик)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</w:rPr>
            </w:pPr>
            <w:r w:rsidRPr="00EB0F24">
              <w:rPr>
                <w:color w:val="auto"/>
              </w:rPr>
              <w:t>(Пончик предложит детям показать свои умения и навыки в кулинарии)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 xml:space="preserve">Мастер-класс «Модульное оригами» </w:t>
            </w:r>
            <w:r w:rsidRPr="00EB0F24">
              <w:rPr>
                <w:color w:val="auto"/>
              </w:rPr>
              <w:t>(тюльпан из модулей)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21 июля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Игра «Сто к одному» (</w:t>
            </w:r>
            <w:proofErr w:type="spellStart"/>
            <w:r w:rsidRPr="00EB0F24">
              <w:rPr>
                <w:color w:val="auto"/>
                <w:sz w:val="28"/>
                <w:szCs w:val="28"/>
              </w:rPr>
              <w:t>Знайка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 xml:space="preserve">) 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</w:rPr>
            </w:pPr>
            <w:r w:rsidRPr="00EB0F24">
              <w:rPr>
                <w:color w:val="auto"/>
              </w:rPr>
              <w:t>(игра по литературным произведениям)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 xml:space="preserve">Мастер-класс «Поделки из солёного теста» </w:t>
            </w:r>
            <w:r w:rsidRPr="00EB0F24">
              <w:rPr>
                <w:color w:val="auto"/>
              </w:rPr>
              <w:t>(летняя композиция)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22 июля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Спортивный праздник «</w:t>
            </w:r>
            <w:proofErr w:type="spellStart"/>
            <w:r w:rsidRPr="00EB0F24">
              <w:rPr>
                <w:color w:val="auto"/>
                <w:sz w:val="28"/>
                <w:szCs w:val="28"/>
              </w:rPr>
              <w:t>Незнайкина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 xml:space="preserve"> эстафета» (</w:t>
            </w:r>
            <w:proofErr w:type="spellStart"/>
            <w:r w:rsidRPr="00EB0F24">
              <w:rPr>
                <w:color w:val="auto"/>
                <w:sz w:val="28"/>
                <w:szCs w:val="28"/>
              </w:rPr>
              <w:t>Пилюлькин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>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</w:rPr>
            </w:pPr>
            <w:r w:rsidRPr="00EB0F24">
              <w:rPr>
                <w:color w:val="auto"/>
              </w:rPr>
              <w:t>(спортивная эстафета и соревнования)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Мастер-класс «</w:t>
            </w:r>
            <w:proofErr w:type="spellStart"/>
            <w:r w:rsidRPr="00EB0F24">
              <w:rPr>
                <w:color w:val="auto"/>
                <w:sz w:val="28"/>
                <w:szCs w:val="28"/>
              </w:rPr>
              <w:t>Бисероплетение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 xml:space="preserve">» </w:t>
            </w:r>
            <w:r w:rsidRPr="00EB0F24">
              <w:rPr>
                <w:color w:val="auto"/>
              </w:rPr>
              <w:t>(насекомые из бисера)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23 июля</w:t>
            </w:r>
          </w:p>
        </w:tc>
      </w:tr>
      <w:tr w:rsidR="00E84D6C" w:rsidRPr="00EB0F24" w:rsidTr="001937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E84D6C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B0F24">
              <w:rPr>
                <w:color w:val="auto"/>
                <w:sz w:val="28"/>
                <w:szCs w:val="28"/>
              </w:rPr>
              <w:t>Квест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>-игра «Приключение Незнайки и его друзей»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</w:rPr>
            </w:pPr>
            <w:r w:rsidRPr="00EB0F24">
              <w:rPr>
                <w:color w:val="auto"/>
              </w:rPr>
              <w:t xml:space="preserve">(игра по станциям, где детей будут ждать персонажи из книги Носова «Приключение Незнайки». Задания по данной книге и другим детским </w:t>
            </w:r>
            <w:proofErr w:type="spellStart"/>
            <w:r w:rsidRPr="00EB0F24">
              <w:rPr>
                <w:color w:val="auto"/>
              </w:rPr>
              <w:t>поизведениям</w:t>
            </w:r>
            <w:proofErr w:type="spellEnd"/>
            <w:r w:rsidRPr="00EB0F24">
              <w:rPr>
                <w:color w:val="auto"/>
              </w:rPr>
              <w:t>)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EB0F24">
              <w:rPr>
                <w:color w:val="auto"/>
                <w:sz w:val="28"/>
                <w:szCs w:val="28"/>
              </w:rPr>
              <w:t>Незнайкина</w:t>
            </w:r>
            <w:proofErr w:type="spellEnd"/>
            <w:r w:rsidRPr="00EB0F24">
              <w:rPr>
                <w:color w:val="auto"/>
                <w:sz w:val="28"/>
                <w:szCs w:val="28"/>
              </w:rPr>
              <w:t xml:space="preserve"> ярмарка»</w:t>
            </w:r>
          </w:p>
          <w:p w:rsidR="00E84D6C" w:rsidRPr="00EB0F24" w:rsidRDefault="00E84D6C" w:rsidP="001937C7">
            <w:pPr>
              <w:pStyle w:val="Default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 xml:space="preserve"> </w:t>
            </w:r>
            <w:r w:rsidRPr="00EB0F24">
              <w:rPr>
                <w:color w:val="auto"/>
              </w:rPr>
              <w:t>(дети смогут обменять заработанные  «</w:t>
            </w:r>
            <w:proofErr w:type="spellStart"/>
            <w:r w:rsidRPr="00EB0F24">
              <w:rPr>
                <w:color w:val="auto"/>
              </w:rPr>
              <w:t>сантики</w:t>
            </w:r>
            <w:proofErr w:type="spellEnd"/>
            <w:r w:rsidRPr="00EB0F24">
              <w:rPr>
                <w:color w:val="auto"/>
              </w:rPr>
              <w:t>» на канц.товары. Подведение итогов прогулочной группы)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C" w:rsidRPr="00EB0F24" w:rsidRDefault="00E84D6C" w:rsidP="001937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0F24">
              <w:rPr>
                <w:color w:val="auto"/>
                <w:sz w:val="28"/>
                <w:szCs w:val="28"/>
              </w:rPr>
              <w:t>24 июля</w:t>
            </w:r>
          </w:p>
        </w:tc>
      </w:tr>
    </w:tbl>
    <w:p w:rsidR="00E84D6C" w:rsidRDefault="00E84D6C" w:rsidP="00E84D6C">
      <w:pPr>
        <w:pStyle w:val="Default"/>
        <w:jc w:val="center"/>
      </w:pPr>
    </w:p>
    <w:p w:rsidR="001937C7" w:rsidRDefault="001937C7" w:rsidP="00947055">
      <w:pPr>
        <w:pStyle w:val="Default"/>
        <w:jc w:val="center"/>
        <w:rPr>
          <w:b/>
          <w:color w:val="auto"/>
          <w:sz w:val="28"/>
          <w:szCs w:val="28"/>
        </w:rPr>
      </w:pPr>
    </w:p>
    <w:p w:rsidR="001937C7" w:rsidRDefault="001937C7" w:rsidP="00947055">
      <w:pPr>
        <w:pStyle w:val="Default"/>
        <w:jc w:val="center"/>
        <w:rPr>
          <w:b/>
          <w:color w:val="auto"/>
          <w:sz w:val="28"/>
          <w:szCs w:val="28"/>
        </w:rPr>
      </w:pPr>
    </w:p>
    <w:p w:rsidR="001937C7" w:rsidRDefault="001937C7" w:rsidP="00947055">
      <w:pPr>
        <w:pStyle w:val="Default"/>
        <w:jc w:val="center"/>
        <w:rPr>
          <w:b/>
          <w:color w:val="auto"/>
          <w:sz w:val="28"/>
          <w:szCs w:val="28"/>
        </w:rPr>
      </w:pPr>
    </w:p>
    <w:p w:rsidR="001937C7" w:rsidRDefault="001937C7" w:rsidP="00947055">
      <w:pPr>
        <w:pStyle w:val="Default"/>
        <w:jc w:val="center"/>
        <w:rPr>
          <w:b/>
          <w:color w:val="auto"/>
          <w:sz w:val="28"/>
          <w:szCs w:val="28"/>
        </w:rPr>
      </w:pPr>
    </w:p>
    <w:p w:rsidR="00947055" w:rsidRDefault="00947055" w:rsidP="00947055">
      <w:pPr>
        <w:pStyle w:val="Default"/>
        <w:jc w:val="center"/>
        <w:rPr>
          <w:b/>
          <w:color w:val="auto"/>
          <w:sz w:val="28"/>
          <w:szCs w:val="28"/>
        </w:rPr>
      </w:pPr>
      <w:r w:rsidRPr="00947055">
        <w:rPr>
          <w:b/>
          <w:color w:val="auto"/>
          <w:sz w:val="28"/>
          <w:szCs w:val="28"/>
        </w:rPr>
        <w:lastRenderedPageBreak/>
        <w:t>Режим дня</w:t>
      </w:r>
    </w:p>
    <w:p w:rsidR="00947055" w:rsidRDefault="00947055" w:rsidP="00947055">
      <w:pPr>
        <w:pStyle w:val="Default"/>
        <w:jc w:val="both"/>
        <w:rPr>
          <w:b/>
          <w:color w:val="auto"/>
          <w:sz w:val="28"/>
          <w:szCs w:val="28"/>
        </w:rPr>
      </w:pPr>
    </w:p>
    <w:p w:rsidR="00947055" w:rsidRDefault="00947055" w:rsidP="00947055">
      <w:pPr>
        <w:pStyle w:val="Default"/>
        <w:jc w:val="both"/>
        <w:rPr>
          <w:b/>
          <w:color w:val="auto"/>
          <w:sz w:val="28"/>
          <w:szCs w:val="28"/>
        </w:rPr>
      </w:pPr>
    </w:p>
    <w:p w:rsidR="00C1642E" w:rsidRDefault="00947055" w:rsidP="00947055">
      <w:pPr>
        <w:rPr>
          <w:sz w:val="28"/>
          <w:szCs w:val="28"/>
        </w:rPr>
      </w:pPr>
      <w:r w:rsidRPr="000A0440">
        <w:rPr>
          <w:b/>
          <w:sz w:val="28"/>
          <w:szCs w:val="28"/>
        </w:rPr>
        <w:t>13.00 - 13.</w:t>
      </w:r>
      <w:r w:rsidR="00072C9F" w:rsidRPr="000A0440">
        <w:rPr>
          <w:b/>
          <w:sz w:val="28"/>
          <w:szCs w:val="28"/>
        </w:rPr>
        <w:t>2</w:t>
      </w:r>
      <w:r w:rsidRPr="000A0440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  <w:r w:rsidR="00C1642E">
        <w:rPr>
          <w:sz w:val="28"/>
          <w:szCs w:val="28"/>
        </w:rPr>
        <w:t xml:space="preserve">Сбор детей. </w:t>
      </w:r>
      <w:r w:rsidR="00072C9F">
        <w:rPr>
          <w:sz w:val="28"/>
          <w:szCs w:val="28"/>
        </w:rPr>
        <w:t xml:space="preserve">Игровая </w:t>
      </w:r>
      <w:r w:rsidR="000A0440">
        <w:rPr>
          <w:sz w:val="28"/>
          <w:szCs w:val="28"/>
        </w:rPr>
        <w:t xml:space="preserve">деятельность (игровая зона, уголок творчества, зона отдыха и чтения, </w:t>
      </w:r>
      <w:proofErr w:type="spellStart"/>
      <w:r w:rsidR="000A0440">
        <w:rPr>
          <w:sz w:val="28"/>
          <w:szCs w:val="28"/>
        </w:rPr>
        <w:t>кинозона</w:t>
      </w:r>
      <w:proofErr w:type="spellEnd"/>
      <w:r w:rsidR="000A0440">
        <w:rPr>
          <w:sz w:val="28"/>
          <w:szCs w:val="28"/>
        </w:rPr>
        <w:t>)</w:t>
      </w:r>
    </w:p>
    <w:p w:rsidR="000A0440" w:rsidRDefault="000A0440" w:rsidP="00947055">
      <w:pPr>
        <w:rPr>
          <w:sz w:val="28"/>
          <w:szCs w:val="28"/>
        </w:rPr>
      </w:pPr>
    </w:p>
    <w:p w:rsidR="00947055" w:rsidRDefault="00947055" w:rsidP="00947055">
      <w:pPr>
        <w:rPr>
          <w:sz w:val="28"/>
          <w:szCs w:val="28"/>
        </w:rPr>
      </w:pPr>
      <w:r w:rsidRPr="000A0440">
        <w:rPr>
          <w:b/>
          <w:sz w:val="28"/>
          <w:szCs w:val="28"/>
        </w:rPr>
        <w:t>13.</w:t>
      </w:r>
      <w:r w:rsidR="00C1642E" w:rsidRPr="000A0440">
        <w:rPr>
          <w:b/>
          <w:sz w:val="28"/>
          <w:szCs w:val="28"/>
        </w:rPr>
        <w:t>2</w:t>
      </w:r>
      <w:r w:rsidRPr="000A0440">
        <w:rPr>
          <w:b/>
          <w:sz w:val="28"/>
          <w:szCs w:val="28"/>
        </w:rPr>
        <w:t>0 - 14.</w:t>
      </w:r>
      <w:r w:rsidR="00C1642E" w:rsidRPr="000A0440">
        <w:rPr>
          <w:b/>
          <w:sz w:val="28"/>
          <w:szCs w:val="28"/>
        </w:rPr>
        <w:t>1</w:t>
      </w:r>
      <w:r w:rsidRPr="000A0440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  <w:r w:rsidR="00C1642E">
        <w:rPr>
          <w:sz w:val="28"/>
          <w:szCs w:val="28"/>
        </w:rPr>
        <w:t>Проведение мероприятия</w:t>
      </w:r>
    </w:p>
    <w:p w:rsidR="000A0440" w:rsidRDefault="000A0440" w:rsidP="00947055">
      <w:pPr>
        <w:rPr>
          <w:sz w:val="28"/>
          <w:szCs w:val="28"/>
        </w:rPr>
      </w:pPr>
    </w:p>
    <w:p w:rsidR="00C1642E" w:rsidRDefault="00C1642E" w:rsidP="00947055">
      <w:pPr>
        <w:rPr>
          <w:sz w:val="28"/>
          <w:szCs w:val="28"/>
        </w:rPr>
      </w:pPr>
      <w:r w:rsidRPr="000A0440">
        <w:rPr>
          <w:b/>
          <w:sz w:val="28"/>
          <w:szCs w:val="28"/>
        </w:rPr>
        <w:t>14.10 – 14.45</w:t>
      </w:r>
      <w:r>
        <w:rPr>
          <w:sz w:val="28"/>
          <w:szCs w:val="28"/>
        </w:rPr>
        <w:t xml:space="preserve">    Мастер-класс</w:t>
      </w:r>
    </w:p>
    <w:p w:rsidR="000A0440" w:rsidRDefault="000A0440" w:rsidP="00947055">
      <w:pPr>
        <w:rPr>
          <w:sz w:val="28"/>
          <w:szCs w:val="28"/>
        </w:rPr>
      </w:pPr>
    </w:p>
    <w:p w:rsidR="00C1642E" w:rsidRPr="00C47460" w:rsidRDefault="00947055" w:rsidP="00947055">
      <w:pPr>
        <w:rPr>
          <w:sz w:val="28"/>
          <w:szCs w:val="28"/>
        </w:rPr>
      </w:pPr>
      <w:r w:rsidRPr="000A0440">
        <w:rPr>
          <w:b/>
          <w:sz w:val="28"/>
          <w:szCs w:val="28"/>
        </w:rPr>
        <w:t>14.</w:t>
      </w:r>
      <w:r w:rsidR="00C1642E" w:rsidRPr="000A0440">
        <w:rPr>
          <w:b/>
          <w:sz w:val="28"/>
          <w:szCs w:val="28"/>
        </w:rPr>
        <w:t>45</w:t>
      </w:r>
      <w:r w:rsidRPr="000A0440">
        <w:rPr>
          <w:b/>
          <w:sz w:val="28"/>
          <w:szCs w:val="28"/>
        </w:rPr>
        <w:t xml:space="preserve"> – 15.00</w:t>
      </w:r>
      <w:r>
        <w:rPr>
          <w:sz w:val="28"/>
          <w:szCs w:val="28"/>
        </w:rPr>
        <w:t xml:space="preserve"> </w:t>
      </w:r>
      <w:r w:rsidR="00C1642E">
        <w:rPr>
          <w:sz w:val="28"/>
          <w:szCs w:val="28"/>
        </w:rPr>
        <w:t xml:space="preserve">   Громкие читки</w:t>
      </w:r>
      <w:r w:rsidR="00C47460">
        <w:rPr>
          <w:sz w:val="28"/>
          <w:szCs w:val="28"/>
        </w:rPr>
        <w:t xml:space="preserve"> «Вслух.</w:t>
      </w:r>
      <w:proofErr w:type="spellStart"/>
      <w:r w:rsidR="00C47460">
        <w:rPr>
          <w:sz w:val="28"/>
          <w:szCs w:val="28"/>
          <w:lang w:val="en-US"/>
        </w:rPr>
        <w:t>ru</w:t>
      </w:r>
      <w:proofErr w:type="spellEnd"/>
      <w:r w:rsidR="00C47460">
        <w:rPr>
          <w:sz w:val="28"/>
          <w:szCs w:val="28"/>
        </w:rPr>
        <w:t>»</w:t>
      </w:r>
    </w:p>
    <w:sectPr w:rsidR="00C1642E" w:rsidRPr="00C4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2269"/>
    <w:multiLevelType w:val="hybridMultilevel"/>
    <w:tmpl w:val="854C1B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C766142"/>
    <w:multiLevelType w:val="hybridMultilevel"/>
    <w:tmpl w:val="D0CA7E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F0636D6"/>
    <w:multiLevelType w:val="hybridMultilevel"/>
    <w:tmpl w:val="EE62C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7424D"/>
    <w:multiLevelType w:val="hybridMultilevel"/>
    <w:tmpl w:val="9B5EFC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C7B79FB"/>
    <w:multiLevelType w:val="hybridMultilevel"/>
    <w:tmpl w:val="B99655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2B52924"/>
    <w:multiLevelType w:val="hybridMultilevel"/>
    <w:tmpl w:val="0E02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835C6"/>
    <w:multiLevelType w:val="hybridMultilevel"/>
    <w:tmpl w:val="6338E1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F0F1481"/>
    <w:multiLevelType w:val="hybridMultilevel"/>
    <w:tmpl w:val="C0C6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302D48"/>
    <w:multiLevelType w:val="hybridMultilevel"/>
    <w:tmpl w:val="2936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17"/>
    <w:rsid w:val="00031F4B"/>
    <w:rsid w:val="00043DC8"/>
    <w:rsid w:val="0006570B"/>
    <w:rsid w:val="00067692"/>
    <w:rsid w:val="00072C9F"/>
    <w:rsid w:val="00074A35"/>
    <w:rsid w:val="000A0440"/>
    <w:rsid w:val="000B416E"/>
    <w:rsid w:val="00116EB7"/>
    <w:rsid w:val="00126F9D"/>
    <w:rsid w:val="0016278E"/>
    <w:rsid w:val="001937C7"/>
    <w:rsid w:val="001B68B5"/>
    <w:rsid w:val="001D32B4"/>
    <w:rsid w:val="001F201E"/>
    <w:rsid w:val="001F566B"/>
    <w:rsid w:val="002007D6"/>
    <w:rsid w:val="00253011"/>
    <w:rsid w:val="00274248"/>
    <w:rsid w:val="00277CAE"/>
    <w:rsid w:val="00293976"/>
    <w:rsid w:val="002B577E"/>
    <w:rsid w:val="002F32C5"/>
    <w:rsid w:val="00334852"/>
    <w:rsid w:val="00370F72"/>
    <w:rsid w:val="00380748"/>
    <w:rsid w:val="0038462D"/>
    <w:rsid w:val="0038562A"/>
    <w:rsid w:val="00391251"/>
    <w:rsid w:val="003915C2"/>
    <w:rsid w:val="0039334F"/>
    <w:rsid w:val="00396B7E"/>
    <w:rsid w:val="003A655F"/>
    <w:rsid w:val="003B60F1"/>
    <w:rsid w:val="003E09C3"/>
    <w:rsid w:val="003E1508"/>
    <w:rsid w:val="004120A3"/>
    <w:rsid w:val="0042117B"/>
    <w:rsid w:val="00424468"/>
    <w:rsid w:val="00485534"/>
    <w:rsid w:val="00491DD7"/>
    <w:rsid w:val="004A60F9"/>
    <w:rsid w:val="004A7ABD"/>
    <w:rsid w:val="004C1A6F"/>
    <w:rsid w:val="004E0593"/>
    <w:rsid w:val="004E16D6"/>
    <w:rsid w:val="004E397D"/>
    <w:rsid w:val="004E428C"/>
    <w:rsid w:val="004F3393"/>
    <w:rsid w:val="0051075C"/>
    <w:rsid w:val="00512FD2"/>
    <w:rsid w:val="0054425E"/>
    <w:rsid w:val="005C4875"/>
    <w:rsid w:val="005E07F3"/>
    <w:rsid w:val="005E0BAE"/>
    <w:rsid w:val="005E2163"/>
    <w:rsid w:val="005E7E60"/>
    <w:rsid w:val="00600FF2"/>
    <w:rsid w:val="006130DE"/>
    <w:rsid w:val="006171CF"/>
    <w:rsid w:val="006377AA"/>
    <w:rsid w:val="00653C5A"/>
    <w:rsid w:val="00665830"/>
    <w:rsid w:val="006725A0"/>
    <w:rsid w:val="00693928"/>
    <w:rsid w:val="0070462A"/>
    <w:rsid w:val="00732D47"/>
    <w:rsid w:val="00735309"/>
    <w:rsid w:val="00762C20"/>
    <w:rsid w:val="00775E7C"/>
    <w:rsid w:val="007A4015"/>
    <w:rsid w:val="007A5B83"/>
    <w:rsid w:val="007B2113"/>
    <w:rsid w:val="007C4A19"/>
    <w:rsid w:val="007D7D1E"/>
    <w:rsid w:val="00813850"/>
    <w:rsid w:val="008149A4"/>
    <w:rsid w:val="00846614"/>
    <w:rsid w:val="0086439F"/>
    <w:rsid w:val="00866CF7"/>
    <w:rsid w:val="008802CF"/>
    <w:rsid w:val="008802F2"/>
    <w:rsid w:val="00885CD3"/>
    <w:rsid w:val="008949B0"/>
    <w:rsid w:val="008B5A35"/>
    <w:rsid w:val="008B7DB7"/>
    <w:rsid w:val="008D54AF"/>
    <w:rsid w:val="008E293D"/>
    <w:rsid w:val="00903DA9"/>
    <w:rsid w:val="009225DA"/>
    <w:rsid w:val="00923536"/>
    <w:rsid w:val="00933313"/>
    <w:rsid w:val="00947055"/>
    <w:rsid w:val="009641D6"/>
    <w:rsid w:val="0097171F"/>
    <w:rsid w:val="0097223C"/>
    <w:rsid w:val="00974B25"/>
    <w:rsid w:val="00975110"/>
    <w:rsid w:val="00997E13"/>
    <w:rsid w:val="009A3E91"/>
    <w:rsid w:val="009C40DB"/>
    <w:rsid w:val="009E00CF"/>
    <w:rsid w:val="00A33F9D"/>
    <w:rsid w:val="00A43BCF"/>
    <w:rsid w:val="00A54617"/>
    <w:rsid w:val="00A809FC"/>
    <w:rsid w:val="00A82C60"/>
    <w:rsid w:val="00A86B17"/>
    <w:rsid w:val="00A87317"/>
    <w:rsid w:val="00A87D3A"/>
    <w:rsid w:val="00AA5DFB"/>
    <w:rsid w:val="00AB2FD4"/>
    <w:rsid w:val="00B135E1"/>
    <w:rsid w:val="00B343E4"/>
    <w:rsid w:val="00B34A8A"/>
    <w:rsid w:val="00B738FD"/>
    <w:rsid w:val="00B8193F"/>
    <w:rsid w:val="00BB75B3"/>
    <w:rsid w:val="00BC3343"/>
    <w:rsid w:val="00C047BC"/>
    <w:rsid w:val="00C1270A"/>
    <w:rsid w:val="00C15D79"/>
    <w:rsid w:val="00C1642E"/>
    <w:rsid w:val="00C4455C"/>
    <w:rsid w:val="00C47460"/>
    <w:rsid w:val="00C63EBA"/>
    <w:rsid w:val="00C67238"/>
    <w:rsid w:val="00CA6476"/>
    <w:rsid w:val="00CD7B59"/>
    <w:rsid w:val="00D120B1"/>
    <w:rsid w:val="00D1379C"/>
    <w:rsid w:val="00D26DE5"/>
    <w:rsid w:val="00D57D63"/>
    <w:rsid w:val="00D61DA6"/>
    <w:rsid w:val="00D7188A"/>
    <w:rsid w:val="00D80534"/>
    <w:rsid w:val="00DD68B8"/>
    <w:rsid w:val="00DE2B21"/>
    <w:rsid w:val="00DE2B3A"/>
    <w:rsid w:val="00DE3E36"/>
    <w:rsid w:val="00E02542"/>
    <w:rsid w:val="00E05605"/>
    <w:rsid w:val="00E0607D"/>
    <w:rsid w:val="00E31DFF"/>
    <w:rsid w:val="00E54E3D"/>
    <w:rsid w:val="00E7764F"/>
    <w:rsid w:val="00E84D6C"/>
    <w:rsid w:val="00E91A4B"/>
    <w:rsid w:val="00E91CCC"/>
    <w:rsid w:val="00EA2542"/>
    <w:rsid w:val="00EA761C"/>
    <w:rsid w:val="00EB2304"/>
    <w:rsid w:val="00ED6447"/>
    <w:rsid w:val="00EE0E5D"/>
    <w:rsid w:val="00EE3176"/>
    <w:rsid w:val="00F256BD"/>
    <w:rsid w:val="00F96420"/>
    <w:rsid w:val="00FA721B"/>
    <w:rsid w:val="00FB749B"/>
    <w:rsid w:val="00FE0A37"/>
    <w:rsid w:val="00FE6238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2114CF-6B87-4645-A9D5-062E4655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39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C6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8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учреждение культуры</vt:lpstr>
    </vt:vector>
  </TitlesOfParts>
  <Company>MoBIL GROUP</Company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 культуры</dc:title>
  <dc:subject/>
  <dc:creator>комп1</dc:creator>
  <cp:keywords/>
  <dc:description/>
  <cp:lastModifiedBy>Timosha</cp:lastModifiedBy>
  <cp:revision>2</cp:revision>
  <cp:lastPrinted>2015-06-10T06:15:00Z</cp:lastPrinted>
  <dcterms:created xsi:type="dcterms:W3CDTF">2015-08-19T13:58:00Z</dcterms:created>
  <dcterms:modified xsi:type="dcterms:W3CDTF">2015-08-19T13:58:00Z</dcterms:modified>
</cp:coreProperties>
</file>