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C2A" w:rsidRPr="00000A9A" w:rsidRDefault="00801C2A" w:rsidP="00F91BB8">
      <w:pPr>
        <w:rPr>
          <w:rFonts w:ascii="Times New Roman" w:hAnsi="Times New Roman"/>
          <w:b/>
          <w:sz w:val="28"/>
          <w:szCs w:val="28"/>
        </w:rPr>
      </w:pPr>
      <w:r w:rsidRPr="00000A9A">
        <w:rPr>
          <w:rFonts w:ascii="Times New Roman" w:hAnsi="Times New Roman"/>
          <w:b/>
          <w:sz w:val="28"/>
          <w:szCs w:val="28"/>
        </w:rPr>
        <w:t>Карточки для работы в группах</w:t>
      </w:r>
      <w:bookmarkStart w:id="0" w:name="_GoBack"/>
      <w:bookmarkEnd w:id="0"/>
    </w:p>
    <w:p w:rsidR="00801C2A" w:rsidRDefault="00801C2A">
      <w:pPr>
        <w:rPr>
          <w:lang w:val="en-US"/>
        </w:rPr>
      </w:pPr>
    </w:p>
    <w:tbl>
      <w:tblPr>
        <w:tblpPr w:leftFromText="180" w:rightFromText="180" w:vertAnchor="text" w:horzAnchor="margin" w:tblpY="-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801C2A" w:rsidRPr="00035BE8" w:rsidTr="00F91BB8">
        <w:tc>
          <w:tcPr>
            <w:tcW w:w="4785" w:type="dxa"/>
          </w:tcPr>
          <w:p w:rsidR="00801C2A" w:rsidRPr="00035BE8" w:rsidRDefault="00801C2A" w:rsidP="00F91B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5BE8">
              <w:rPr>
                <w:rFonts w:ascii="Times New Roman" w:hAnsi="Times New Roman"/>
                <w:sz w:val="28"/>
                <w:szCs w:val="28"/>
              </w:rPr>
              <w:t>В старину книги писались от руки. Работа подвигалась медленно. На изготовление одной - единственной рукописи - книги уходило иногда пять - семь лет. Писец должен был обладать чётким и красивым почерком. Каждая буква часто даже не писалась, а рисовалась. Подбирались тщательно чернила, писали даже растворённым золотом или серебром.</w:t>
            </w:r>
          </w:p>
        </w:tc>
        <w:tc>
          <w:tcPr>
            <w:tcW w:w="4786" w:type="dxa"/>
          </w:tcPr>
          <w:p w:rsidR="00801C2A" w:rsidRPr="00035BE8" w:rsidRDefault="00801C2A" w:rsidP="00F91B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5BE8">
              <w:rPr>
                <w:rFonts w:ascii="Times New Roman" w:hAnsi="Times New Roman"/>
                <w:sz w:val="28"/>
                <w:szCs w:val="28"/>
              </w:rPr>
              <w:t>Начальную строку новой главы выделяли красными чернилами, отсюда и пошло выражение - начать с красной строки.</w:t>
            </w:r>
          </w:p>
          <w:p w:rsidR="00801C2A" w:rsidRPr="00035BE8" w:rsidRDefault="00801C2A" w:rsidP="00F91B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5BE8">
              <w:rPr>
                <w:rFonts w:ascii="Times New Roman" w:hAnsi="Times New Roman"/>
                <w:sz w:val="28"/>
                <w:szCs w:val="28"/>
              </w:rPr>
              <w:t>Переписанные листы украшали рисунками, одевали в переплёты из деревянных досок, обтянутых кожей, делали изображения-тиснения. На обложках помещали драгоценные камни, золотые или серебряные застёжки.</w:t>
            </w:r>
          </w:p>
        </w:tc>
      </w:tr>
    </w:tbl>
    <w:p w:rsidR="00801C2A" w:rsidRPr="00F91BB8" w:rsidRDefault="00801C2A">
      <w:pPr>
        <w:rPr>
          <w:lang w:val="en-US"/>
        </w:rPr>
      </w:pPr>
    </w:p>
    <w:sectPr w:rsidR="00801C2A" w:rsidRPr="00F91BB8" w:rsidSect="00370D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169B"/>
    <w:rsid w:val="00000A9A"/>
    <w:rsid w:val="00035BE8"/>
    <w:rsid w:val="000E305E"/>
    <w:rsid w:val="00370D0E"/>
    <w:rsid w:val="00370DB7"/>
    <w:rsid w:val="0046169B"/>
    <w:rsid w:val="006F560D"/>
    <w:rsid w:val="007E25C8"/>
    <w:rsid w:val="00801C2A"/>
    <w:rsid w:val="00C30597"/>
    <w:rsid w:val="00F91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DB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3059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33</TotalTime>
  <Pages>1</Pages>
  <Words>100</Words>
  <Characters>574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галя</dc:creator>
  <cp:keywords/>
  <dc:description/>
  <cp:lastModifiedBy>Алексей</cp:lastModifiedBy>
  <cp:revision>7</cp:revision>
  <dcterms:created xsi:type="dcterms:W3CDTF">2022-10-18T12:14:00Z</dcterms:created>
  <dcterms:modified xsi:type="dcterms:W3CDTF">2022-10-25T11:11:00Z</dcterms:modified>
</cp:coreProperties>
</file>