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7D" w:rsidRPr="00B4274E" w:rsidRDefault="00C8627D" w:rsidP="00737AE8">
      <w:pPr>
        <w:shd w:val="clear" w:color="auto" w:fill="FBFBFB"/>
        <w:spacing w:after="129" w:line="240" w:lineRule="auto"/>
        <w:jc w:val="center"/>
        <w:rPr>
          <w:rFonts w:ascii="Times New Roman" w:eastAsia="MS Gothic" w:hAnsi="Times New Roman"/>
          <w:b/>
          <w:sz w:val="72"/>
          <w:szCs w:val="52"/>
        </w:rPr>
      </w:pPr>
      <w:bookmarkStart w:id="0" w:name="_GoBack"/>
      <w:bookmarkEnd w:id="0"/>
      <w:r w:rsidRPr="00B4274E">
        <w:rPr>
          <w:rFonts w:ascii="Times New Roman" w:eastAsia="MS Gothic" w:hAnsi="Times New Roman" w:hint="eastAsia"/>
          <w:b/>
          <w:sz w:val="72"/>
          <w:szCs w:val="52"/>
        </w:rPr>
        <w:t>耐心</w:t>
      </w:r>
      <w:r w:rsidRPr="00B4274E">
        <w:rPr>
          <w:rFonts w:ascii="Times New Roman" w:eastAsia="MS Gothic" w:hAnsi="Times New Roman"/>
          <w:b/>
          <w:sz w:val="72"/>
          <w:szCs w:val="52"/>
        </w:rPr>
        <w:t xml:space="preserve">  </w:t>
      </w:r>
    </w:p>
    <w:p w:rsidR="00C8627D" w:rsidRPr="00E4157C" w:rsidRDefault="00C8627D" w:rsidP="00737AE8">
      <w:pPr>
        <w:shd w:val="clear" w:color="auto" w:fill="FBFBFB"/>
        <w:spacing w:after="129" w:line="240" w:lineRule="auto"/>
        <w:jc w:val="center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>Терпение</w:t>
      </w:r>
    </w:p>
    <w:p w:rsidR="00C8627D" w:rsidRPr="00E4157C" w:rsidRDefault="00C8627D" w:rsidP="00920110">
      <w:pPr>
        <w:shd w:val="clear" w:color="auto" w:fill="FBFBFB"/>
        <w:spacing w:after="0" w:line="240" w:lineRule="auto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 xml:space="preserve">Транскрипция  </w:t>
      </w:r>
      <w:r w:rsidRPr="00E4157C">
        <w:rPr>
          <w:rFonts w:ascii="Times New Roman" w:hAnsi="Times New Roman"/>
          <w:spacing w:val="8"/>
          <w:sz w:val="32"/>
          <w:szCs w:val="32"/>
        </w:rPr>
        <w:t>nàixīn</w:t>
      </w:r>
      <w:r w:rsidRPr="00E4157C">
        <w:rPr>
          <w:rFonts w:ascii="Times New Roman" w:hAnsi="Times New Roman"/>
          <w:sz w:val="32"/>
          <w:szCs w:val="32"/>
        </w:rPr>
        <w:t xml:space="preserve">: </w:t>
      </w:r>
    </w:p>
    <w:p w:rsidR="00C8627D" w:rsidRPr="00854272" w:rsidRDefault="00C8627D" w:rsidP="00920110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心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x</w:t>
      </w:r>
      <w:r w:rsidRPr="00854272">
        <w:rPr>
          <w:rStyle w:val="pn"/>
          <w:rFonts w:ascii="Arial" w:hAnsi="Arial" w:cs="Arial"/>
          <w:b w:val="0"/>
          <w:bCs w:val="0"/>
          <w:color w:val="auto"/>
          <w:spacing w:val="8"/>
          <w:sz w:val="36"/>
          <w:szCs w:val="36"/>
        </w:rPr>
        <w:t>ī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n</w:t>
      </w:r>
    </w:p>
    <w:p w:rsidR="00C8627D" w:rsidRDefault="00AC3AE2" w:rsidP="00920110">
      <w:pPr>
        <w:shd w:val="clear" w:color="auto" w:fill="FBFBFB"/>
        <w:spacing w:after="0" w:line="240" w:lineRule="auto"/>
        <w:rPr>
          <w:rFonts w:ascii="Arial" w:hAnsi="Arial" w:cs="Arial"/>
          <w:color w:val="535353"/>
          <w:sz w:val="32"/>
          <w:szCs w:val="32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1" name="Рисунок 20" descr="Написание иероглифа 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Написание иероглифа 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920110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耐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nài</w:t>
      </w:r>
    </w:p>
    <w:p w:rsidR="00C8627D" w:rsidRPr="00920110" w:rsidRDefault="00AC3AE2" w:rsidP="00920110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  <w:r>
        <w:rPr>
          <w:rFonts w:ascii="Arial" w:hAnsi="Arial" w:cs="Arial"/>
          <w:noProof/>
          <w:color w:val="535353"/>
          <w:sz w:val="32"/>
          <w:szCs w:val="32"/>
        </w:rPr>
        <w:drawing>
          <wp:inline distT="0" distB="0" distL="0" distR="0">
            <wp:extent cx="6143625" cy="1609725"/>
            <wp:effectExtent l="0" t="0" r="9525" b="9525"/>
            <wp:docPr id="2" name="Рисунок 11" descr="Написание иероглифа 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Написание иероглифа 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color w:val="3A6216"/>
          <w:sz w:val="81"/>
          <w:szCs w:val="81"/>
        </w:rPr>
      </w:pPr>
    </w:p>
    <w:p w:rsidR="00C8627D" w:rsidRPr="00B4274E" w:rsidRDefault="00C8627D" w:rsidP="00E4157C">
      <w:pPr>
        <w:shd w:val="clear" w:color="auto" w:fill="FBFBFB"/>
        <w:spacing w:after="0" w:line="240" w:lineRule="auto"/>
        <w:jc w:val="center"/>
        <w:rPr>
          <w:rFonts w:ascii="MS Gothic" w:eastAsia="MS Gothic" w:hAnsi="MS Gothic" w:cs="MS Gothic"/>
          <w:b/>
          <w:sz w:val="96"/>
          <w:szCs w:val="56"/>
        </w:rPr>
      </w:pPr>
      <w:r w:rsidRPr="00B4274E">
        <w:rPr>
          <w:rFonts w:ascii="MS Gothic" w:eastAsia="MS Gothic" w:hAnsi="MS Gothic" w:cs="MS Gothic" w:hint="eastAsia"/>
          <w:b/>
          <w:sz w:val="96"/>
          <w:szCs w:val="56"/>
        </w:rPr>
        <w:lastRenderedPageBreak/>
        <w:t>智慧</w:t>
      </w:r>
    </w:p>
    <w:p w:rsidR="00C8627D" w:rsidRPr="00E4157C" w:rsidRDefault="00C8627D" w:rsidP="00E4157C">
      <w:pPr>
        <w:shd w:val="clear" w:color="auto" w:fill="FBFBFB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>Мудрость; разум</w:t>
      </w:r>
    </w:p>
    <w:p w:rsidR="00C8627D" w:rsidRPr="00E4157C" w:rsidRDefault="00C8627D" w:rsidP="00920110">
      <w:pPr>
        <w:shd w:val="clear" w:color="auto" w:fill="FBFBFB"/>
        <w:spacing w:after="0" w:line="240" w:lineRule="auto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 xml:space="preserve">Транскрипция  </w:t>
      </w:r>
      <w:r w:rsidRPr="00E4157C">
        <w:rPr>
          <w:rFonts w:ascii="Times New Roman" w:hAnsi="Times New Roman"/>
          <w:spacing w:val="8"/>
          <w:sz w:val="32"/>
          <w:szCs w:val="32"/>
        </w:rPr>
        <w:t>zhìhuì</w:t>
      </w:r>
    </w:p>
    <w:p w:rsidR="00C8627D" w:rsidRPr="00E4157C" w:rsidRDefault="00C8627D" w:rsidP="00920110">
      <w:pPr>
        <w:shd w:val="clear" w:color="auto" w:fill="FBFBFB"/>
        <w:spacing w:after="0" w:line="240" w:lineRule="auto"/>
        <w:rPr>
          <w:rFonts w:ascii="Arial" w:hAnsi="Arial" w:cs="Arial"/>
          <w:sz w:val="19"/>
          <w:szCs w:val="19"/>
        </w:rPr>
      </w:pPr>
    </w:p>
    <w:p w:rsidR="00C8627D" w:rsidRPr="00854272" w:rsidRDefault="00C8627D" w:rsidP="00920110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慧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huì</w:t>
      </w:r>
    </w:p>
    <w:p w:rsidR="00C8627D" w:rsidRDefault="00AC3AE2" w:rsidP="00920110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3" name="Рисунок 23" descr="Написание иероглифа 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Написание иероглифа 慧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智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zhì</w:t>
      </w:r>
    </w:p>
    <w:p w:rsidR="00C8627D" w:rsidRDefault="00AC3AE2" w:rsidP="00920110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4" name="Рисунок 26" descr="Написание иероглифа 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Написание иероглифа 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7E36A1">
      <w:pPr>
        <w:pStyle w:val="a4"/>
        <w:spacing w:line="360" w:lineRule="auto"/>
        <w:ind w:firstLine="708"/>
        <w:contextualSpacing/>
        <w:jc w:val="both"/>
        <w:rPr>
          <w:sz w:val="28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Pr="00B4274E" w:rsidRDefault="00C8627D" w:rsidP="00E4157C">
      <w:pPr>
        <w:shd w:val="clear" w:color="auto" w:fill="FBFBFB"/>
        <w:jc w:val="center"/>
        <w:rPr>
          <w:rFonts w:ascii="MS Gothic" w:eastAsia="MS Gothic" w:hAnsi="MS Gothic" w:cs="MS Gothic"/>
          <w:b/>
          <w:sz w:val="81"/>
          <w:szCs w:val="81"/>
        </w:rPr>
      </w:pPr>
      <w:r w:rsidRPr="00B4274E">
        <w:rPr>
          <w:rFonts w:ascii="MS Mincho" w:eastAsia="MS Mincho" w:hAnsi="MS Mincho" w:cs="MS Mincho" w:hint="eastAsia"/>
          <w:b/>
          <w:sz w:val="81"/>
          <w:szCs w:val="81"/>
        </w:rPr>
        <w:lastRenderedPageBreak/>
        <w:t>信</w:t>
      </w:r>
      <w:r w:rsidRPr="00B4274E">
        <w:rPr>
          <w:rFonts w:ascii="MS Gothic" w:eastAsia="MS Gothic" w:hAnsi="MS Gothic" w:cs="MS Gothic" w:hint="eastAsia"/>
          <w:b/>
          <w:sz w:val="81"/>
          <w:szCs w:val="81"/>
        </w:rPr>
        <w:t>心</w:t>
      </w:r>
    </w:p>
    <w:p w:rsidR="00C8627D" w:rsidRPr="00E4157C" w:rsidRDefault="00C8627D" w:rsidP="00E4157C">
      <w:pPr>
        <w:shd w:val="clear" w:color="auto" w:fill="FBFBF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</w:t>
      </w:r>
      <w:r w:rsidRPr="00E4157C">
        <w:rPr>
          <w:rFonts w:ascii="Times New Roman" w:hAnsi="Times New Roman"/>
          <w:sz w:val="32"/>
          <w:szCs w:val="32"/>
        </w:rPr>
        <w:t>веренность; вера</w:t>
      </w:r>
    </w:p>
    <w:p w:rsidR="00C8627D" w:rsidRPr="00E4157C" w:rsidRDefault="00C8627D" w:rsidP="002B56E1">
      <w:pPr>
        <w:shd w:val="clear" w:color="auto" w:fill="FBFBFB"/>
        <w:rPr>
          <w:rFonts w:ascii="Times New Roman" w:hAnsi="Times New Roman"/>
          <w:spacing w:val="8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 xml:space="preserve">Транскрипция: </w:t>
      </w:r>
      <w:r w:rsidRPr="00E4157C">
        <w:rPr>
          <w:rFonts w:ascii="Times New Roman" w:hAnsi="Times New Roman"/>
          <w:spacing w:val="8"/>
          <w:sz w:val="32"/>
          <w:szCs w:val="32"/>
        </w:rPr>
        <w:t>xìnxīn</w:t>
      </w:r>
    </w:p>
    <w:p w:rsidR="00C8627D" w:rsidRPr="00854272" w:rsidRDefault="00C8627D" w:rsidP="002B56E1">
      <w:pPr>
        <w:pStyle w:val="4"/>
        <w:shd w:val="clear" w:color="auto" w:fill="FFFFFF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信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xìn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5" name="Рисунок 29" descr="Написание иероглифа 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Написание иероглифа 信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E4157C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心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x</w:t>
      </w:r>
      <w:r w:rsidRPr="00854272">
        <w:rPr>
          <w:rStyle w:val="pn"/>
          <w:rFonts w:ascii="Arial" w:hAnsi="Arial" w:cs="Arial"/>
          <w:b w:val="0"/>
          <w:bCs w:val="0"/>
          <w:color w:val="auto"/>
          <w:spacing w:val="8"/>
          <w:sz w:val="36"/>
          <w:szCs w:val="36"/>
        </w:rPr>
        <w:t>ī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n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6" name="Рисунок 32" descr="Написание иероглифа 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Написание иероглифа 心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2B56E1">
      <w:pPr>
        <w:pStyle w:val="a4"/>
        <w:spacing w:line="360" w:lineRule="auto"/>
        <w:contextualSpacing/>
        <w:jc w:val="both"/>
        <w:rPr>
          <w:sz w:val="28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Pr="009241AC" w:rsidRDefault="00C8627D" w:rsidP="00E4157C">
      <w:pPr>
        <w:shd w:val="clear" w:color="auto" w:fill="FBFBFB"/>
        <w:spacing w:after="129" w:line="240" w:lineRule="auto"/>
        <w:jc w:val="center"/>
        <w:rPr>
          <w:rFonts w:ascii="Times New Roman" w:hAnsi="Times New Roman"/>
          <w:sz w:val="96"/>
          <w:szCs w:val="32"/>
        </w:rPr>
      </w:pPr>
      <w:r w:rsidRPr="009241AC">
        <w:rPr>
          <w:rFonts w:ascii="Times New Roman" w:eastAsia="MS Gothic" w:hAnsi="MS Gothic" w:hint="eastAsia"/>
          <w:sz w:val="96"/>
          <w:szCs w:val="32"/>
        </w:rPr>
        <w:lastRenderedPageBreak/>
        <w:t>幸运</w:t>
      </w:r>
    </w:p>
    <w:p w:rsidR="00C8627D" w:rsidRPr="00E4157C" w:rsidRDefault="00C8627D" w:rsidP="00854272">
      <w:pPr>
        <w:shd w:val="clear" w:color="auto" w:fill="FBFBFB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Удача; везение</w:t>
      </w:r>
    </w:p>
    <w:p w:rsidR="00C8627D" w:rsidRPr="00E4157C" w:rsidRDefault="00C8627D" w:rsidP="00E4157C">
      <w:pPr>
        <w:shd w:val="clear" w:color="auto" w:fill="FBFBFB"/>
        <w:spacing w:after="0" w:line="240" w:lineRule="auto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 xml:space="preserve">Транскрипция: </w:t>
      </w:r>
      <w:r w:rsidRPr="00E4157C">
        <w:rPr>
          <w:rFonts w:ascii="Times New Roman" w:hAnsi="Times New Roman"/>
          <w:spacing w:val="8"/>
          <w:sz w:val="32"/>
          <w:szCs w:val="32"/>
        </w:rPr>
        <w:t>xìngyùn</w:t>
      </w:r>
    </w:p>
    <w:p w:rsidR="00C8627D" w:rsidRPr="00854272" w:rsidRDefault="00C8627D" w:rsidP="002B56E1">
      <w:pPr>
        <w:pStyle w:val="4"/>
        <w:spacing w:before="150" w:after="45"/>
        <w:rPr>
          <w:rFonts w:ascii="Times New Roman" w:hAnsi="Times New Roman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Times New Roman" w:eastAsia="MS Mincho" w:hAnsi="MS Mincho" w:hint="eastAsia"/>
          <w:b w:val="0"/>
          <w:bCs w:val="0"/>
          <w:color w:val="auto"/>
          <w:sz w:val="36"/>
          <w:szCs w:val="36"/>
        </w:rPr>
        <w:t>运</w:t>
      </w:r>
      <w:r w:rsidRPr="00854272">
        <w:rPr>
          <w:rFonts w:ascii="Times New Roman" w:hAnsi="Times New Roman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Times New Roman" w:hAnsi="Times New Roman"/>
          <w:b w:val="0"/>
          <w:bCs w:val="0"/>
          <w:color w:val="auto"/>
          <w:spacing w:val="8"/>
          <w:sz w:val="36"/>
          <w:szCs w:val="36"/>
        </w:rPr>
        <w:t>yùn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7" name="Рисунок 35" descr="Написание иероглифа 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Написание иероглифа 运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幸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xìng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8" name="Рисунок 38" descr="Написание иероглифа 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Написание иероглифа 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rPr>
          <w:rFonts w:ascii="Arial" w:hAnsi="Arial" w:cs="Arial"/>
          <w:color w:val="313131"/>
          <w:sz w:val="19"/>
          <w:szCs w:val="19"/>
        </w:rPr>
      </w:pPr>
    </w:p>
    <w:p w:rsidR="00C8627D" w:rsidRPr="00B4274E" w:rsidRDefault="00C8627D" w:rsidP="00E4157C">
      <w:pPr>
        <w:shd w:val="clear" w:color="auto" w:fill="FBFBFB"/>
        <w:jc w:val="center"/>
        <w:rPr>
          <w:rFonts w:ascii="Times New Roman" w:eastAsia="MS Gothic" w:hAnsi="Times New Roman"/>
          <w:b/>
          <w:sz w:val="56"/>
          <w:szCs w:val="52"/>
        </w:rPr>
      </w:pPr>
      <w:r w:rsidRPr="00B4274E">
        <w:rPr>
          <w:rFonts w:ascii="Times New Roman" w:eastAsia="MS Mincho" w:hAnsi="MS Mincho" w:hint="eastAsia"/>
          <w:b/>
          <w:sz w:val="56"/>
          <w:szCs w:val="52"/>
        </w:rPr>
        <w:t>魄</w:t>
      </w:r>
      <w:r w:rsidRPr="00B4274E">
        <w:rPr>
          <w:rFonts w:ascii="Times New Roman" w:eastAsia="MS Gothic" w:hAnsi="MS Gothic" w:hint="eastAsia"/>
          <w:b/>
          <w:sz w:val="56"/>
          <w:szCs w:val="52"/>
        </w:rPr>
        <w:t>力</w:t>
      </w:r>
    </w:p>
    <w:p w:rsidR="00C8627D" w:rsidRPr="00E4157C" w:rsidRDefault="00C8627D" w:rsidP="00E4157C">
      <w:pPr>
        <w:shd w:val="clear" w:color="auto" w:fill="FBFBFB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Смелость, </w:t>
      </w:r>
      <w:r w:rsidRPr="00E4157C">
        <w:rPr>
          <w:rFonts w:ascii="Times New Roman" w:hAnsi="Times New Roman"/>
          <w:sz w:val="32"/>
          <w:szCs w:val="32"/>
        </w:rPr>
        <w:t>сила духа</w:t>
      </w:r>
    </w:p>
    <w:p w:rsidR="00C8627D" w:rsidRPr="00854272" w:rsidRDefault="00C8627D" w:rsidP="002B56E1">
      <w:pPr>
        <w:shd w:val="clear" w:color="auto" w:fill="FBFBFB"/>
        <w:rPr>
          <w:rFonts w:ascii="Times New Roman" w:hAnsi="Times New Roman"/>
          <w:sz w:val="32"/>
          <w:szCs w:val="32"/>
        </w:rPr>
      </w:pPr>
      <w:r w:rsidRPr="00854272">
        <w:rPr>
          <w:rFonts w:ascii="Times New Roman" w:hAnsi="Times New Roman"/>
          <w:sz w:val="32"/>
          <w:szCs w:val="32"/>
        </w:rPr>
        <w:t xml:space="preserve">Транскрипция: </w:t>
      </w:r>
      <w:r w:rsidRPr="00854272">
        <w:rPr>
          <w:rFonts w:ascii="Times New Roman" w:hAnsi="Times New Roman"/>
          <w:spacing w:val="8"/>
          <w:sz w:val="32"/>
          <w:szCs w:val="32"/>
        </w:rPr>
        <w:t>pòlì</w:t>
      </w:r>
    </w:p>
    <w:p w:rsidR="00C8627D" w:rsidRPr="00854272" w:rsidRDefault="00C8627D" w:rsidP="002B56E1">
      <w:pPr>
        <w:pStyle w:val="4"/>
        <w:shd w:val="clear" w:color="auto" w:fill="FFFFFF"/>
        <w:spacing w:before="150" w:after="45"/>
        <w:rPr>
          <w:rFonts w:ascii="Times New Roman" w:hAnsi="Times New Roman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Times New Roman" w:eastAsia="MS Mincho" w:hAnsi="MS Mincho" w:hint="eastAsia"/>
          <w:b w:val="0"/>
          <w:bCs w:val="0"/>
          <w:color w:val="auto"/>
          <w:sz w:val="36"/>
          <w:szCs w:val="36"/>
        </w:rPr>
        <w:t>力</w:t>
      </w:r>
      <w:r w:rsidRPr="00854272">
        <w:rPr>
          <w:rFonts w:ascii="Times New Roman" w:hAnsi="Times New Roman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Times New Roman" w:hAnsi="Times New Roman"/>
          <w:b w:val="0"/>
          <w:bCs w:val="0"/>
          <w:color w:val="auto"/>
          <w:spacing w:val="8"/>
          <w:sz w:val="36"/>
          <w:szCs w:val="36"/>
        </w:rPr>
        <w:t>lì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9" name="Рисунок 41" descr="Написание иероглифа 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Написание иероглифа 力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魄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pò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10" name="Рисунок 44" descr="Написание иероглифа 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Написание иероглифа 魄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2B56E1">
      <w:pPr>
        <w:shd w:val="clear" w:color="auto" w:fill="FBFBFB"/>
        <w:spacing w:after="129" w:line="240" w:lineRule="auto"/>
        <w:rPr>
          <w:rFonts w:ascii="MS Mincho" w:eastAsia="MS Mincho" w:hAnsi="MS Mincho" w:cs="MS Mincho"/>
          <w:color w:val="3A6216"/>
          <w:sz w:val="81"/>
          <w:szCs w:val="81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MS Mincho" w:eastAsia="MS Mincho" w:hAnsi="MS Mincho" w:cs="MS Mincho"/>
          <w:color w:val="3A6216"/>
          <w:sz w:val="81"/>
          <w:szCs w:val="81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MS Mincho" w:eastAsia="MS Mincho" w:hAnsi="MS Mincho" w:cs="MS Mincho"/>
          <w:color w:val="3A6216"/>
          <w:sz w:val="81"/>
          <w:szCs w:val="81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MS Mincho" w:eastAsia="MS Mincho" w:hAnsi="MS Mincho" w:cs="MS Mincho"/>
          <w:color w:val="3A6216"/>
          <w:sz w:val="81"/>
          <w:szCs w:val="81"/>
        </w:rPr>
      </w:pPr>
    </w:p>
    <w:p w:rsidR="00C8627D" w:rsidRPr="00B4274E" w:rsidRDefault="00C8627D" w:rsidP="00E4157C">
      <w:pPr>
        <w:shd w:val="clear" w:color="auto" w:fill="FBFBFB"/>
        <w:spacing w:line="240" w:lineRule="auto"/>
        <w:jc w:val="center"/>
        <w:rPr>
          <w:rFonts w:eastAsia="SimSun" w:cs="SimSun"/>
          <w:b/>
          <w:sz w:val="72"/>
          <w:szCs w:val="48"/>
        </w:rPr>
      </w:pPr>
      <w:r w:rsidRPr="00B4274E">
        <w:rPr>
          <w:rFonts w:ascii="MS Mincho" w:eastAsia="MS Mincho" w:hAnsi="MS Mincho" w:cs="MS Mincho" w:hint="eastAsia"/>
          <w:b/>
          <w:sz w:val="72"/>
          <w:szCs w:val="48"/>
        </w:rPr>
        <w:t>考</w:t>
      </w:r>
      <w:r w:rsidRPr="00B4274E">
        <w:rPr>
          <w:rFonts w:ascii="SimSun" w:eastAsia="SimSun" w:hAnsi="SimSun" w:cs="SimSun" w:hint="eastAsia"/>
          <w:b/>
          <w:sz w:val="72"/>
          <w:szCs w:val="48"/>
        </w:rPr>
        <w:t>虑</w:t>
      </w:r>
    </w:p>
    <w:p w:rsidR="00C8627D" w:rsidRPr="00E4157C" w:rsidRDefault="00C8627D" w:rsidP="00E4157C">
      <w:pPr>
        <w:shd w:val="clear" w:color="auto" w:fill="FBFBFB"/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Обдумывать, взвешивать,</w:t>
      </w:r>
      <w:r w:rsidRPr="00E4157C">
        <w:rPr>
          <w:rFonts w:ascii="Times New Roman" w:hAnsi="Times New Roman"/>
          <w:sz w:val="32"/>
          <w:szCs w:val="32"/>
        </w:rPr>
        <w:t xml:space="preserve"> учитывать</w:t>
      </w:r>
    </w:p>
    <w:p w:rsidR="00C8627D" w:rsidRPr="00E4157C" w:rsidRDefault="00C8627D" w:rsidP="00E4157C">
      <w:pPr>
        <w:shd w:val="clear" w:color="auto" w:fill="FBFBFB"/>
        <w:spacing w:after="0" w:line="240" w:lineRule="auto"/>
        <w:rPr>
          <w:rFonts w:ascii="Times New Roman" w:hAnsi="Times New Roman"/>
          <w:sz w:val="32"/>
          <w:szCs w:val="32"/>
        </w:rPr>
      </w:pPr>
      <w:r w:rsidRPr="00E4157C">
        <w:rPr>
          <w:rFonts w:ascii="Times New Roman" w:hAnsi="Times New Roman"/>
          <w:sz w:val="32"/>
          <w:szCs w:val="32"/>
        </w:rPr>
        <w:t xml:space="preserve">Транскрипция: </w:t>
      </w:r>
      <w:r w:rsidRPr="00E4157C">
        <w:rPr>
          <w:rFonts w:ascii="Times New Roman" w:hAnsi="Times New Roman"/>
          <w:spacing w:val="8"/>
          <w:sz w:val="32"/>
          <w:szCs w:val="32"/>
        </w:rPr>
        <w:t>kǎolǜ</w:t>
      </w:r>
    </w:p>
    <w:p w:rsidR="00C8627D" w:rsidRPr="00E4157C" w:rsidRDefault="00C8627D" w:rsidP="002B56E1">
      <w:pPr>
        <w:pStyle w:val="4"/>
        <w:spacing w:before="150" w:after="45"/>
        <w:rPr>
          <w:rFonts w:ascii="Times New Roman" w:hAnsi="Times New Roman"/>
          <w:b w:val="0"/>
          <w:bCs w:val="0"/>
          <w:color w:val="auto"/>
          <w:sz w:val="36"/>
          <w:szCs w:val="32"/>
        </w:rPr>
      </w:pPr>
      <w:r w:rsidRPr="00E4157C">
        <w:rPr>
          <w:rStyle w:val="ch"/>
          <w:rFonts w:ascii="Times New Roman" w:eastAsia="MS Mincho" w:hAnsi="MS Mincho" w:hint="eastAsia"/>
          <w:b w:val="0"/>
          <w:bCs w:val="0"/>
          <w:color w:val="auto"/>
          <w:sz w:val="36"/>
          <w:szCs w:val="32"/>
        </w:rPr>
        <w:t>考</w:t>
      </w:r>
      <w:r w:rsidRPr="00E4157C">
        <w:rPr>
          <w:rFonts w:ascii="Times New Roman" w:hAnsi="Times New Roman"/>
          <w:b w:val="0"/>
          <w:bCs w:val="0"/>
          <w:color w:val="auto"/>
          <w:sz w:val="36"/>
          <w:szCs w:val="32"/>
        </w:rPr>
        <w:t> </w:t>
      </w:r>
      <w:r w:rsidRPr="00E4157C">
        <w:rPr>
          <w:rStyle w:val="pn"/>
          <w:rFonts w:ascii="Times New Roman" w:hAnsi="Times New Roman"/>
          <w:b w:val="0"/>
          <w:bCs w:val="0"/>
          <w:color w:val="auto"/>
          <w:spacing w:val="8"/>
          <w:sz w:val="36"/>
          <w:szCs w:val="32"/>
        </w:rPr>
        <w:t>kǎo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11" name="Рисунок 47" descr="Написание иероглифа 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Написание иероглифа 考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854272" w:rsidRDefault="00C8627D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SimSun" w:eastAsia="SimSun" w:hAnsi="SimSun" w:cs="SimSun" w:hint="eastAsia"/>
          <w:b w:val="0"/>
          <w:bCs w:val="0"/>
          <w:color w:val="auto"/>
          <w:sz w:val="36"/>
          <w:szCs w:val="36"/>
        </w:rPr>
        <w:t>虑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l</w:t>
      </w:r>
      <w:r w:rsidRPr="00854272">
        <w:rPr>
          <w:rStyle w:val="pn"/>
          <w:rFonts w:ascii="Arial" w:hAnsi="Arial" w:cs="Arial"/>
          <w:b w:val="0"/>
          <w:bCs w:val="0"/>
          <w:color w:val="auto"/>
          <w:spacing w:val="8"/>
          <w:sz w:val="36"/>
          <w:szCs w:val="36"/>
        </w:rPr>
        <w:t>ǜ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12" name="Рисунок 50" descr="Написание иероглифа 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Написание иероглифа 虑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2B56E1">
      <w:pPr>
        <w:pStyle w:val="a4"/>
        <w:spacing w:line="360" w:lineRule="auto"/>
        <w:contextualSpacing/>
        <w:jc w:val="both"/>
        <w:rPr>
          <w:sz w:val="28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129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346680">
      <w:pPr>
        <w:shd w:val="clear" w:color="auto" w:fill="FBFBFB"/>
        <w:spacing w:line="240" w:lineRule="auto"/>
        <w:rPr>
          <w:rFonts w:ascii="MS Gothic" w:eastAsia="MS Gothic" w:hAnsi="MS Gothic" w:cs="MS Gothic"/>
          <w:sz w:val="52"/>
          <w:szCs w:val="52"/>
        </w:rPr>
      </w:pPr>
    </w:p>
    <w:p w:rsidR="00C8627D" w:rsidRPr="009241AC" w:rsidRDefault="00C8627D" w:rsidP="00854272">
      <w:pPr>
        <w:shd w:val="clear" w:color="auto" w:fill="FBFBFB"/>
        <w:spacing w:line="240" w:lineRule="auto"/>
        <w:jc w:val="center"/>
        <w:rPr>
          <w:rFonts w:ascii="MS Gothic" w:eastAsia="MS Gothic" w:hAnsi="MS Gothic" w:cs="MS Gothic"/>
          <w:sz w:val="72"/>
          <w:szCs w:val="52"/>
        </w:rPr>
      </w:pPr>
      <w:r w:rsidRPr="009241AC">
        <w:rPr>
          <w:rFonts w:ascii="MS Gothic" w:eastAsia="MS Gothic" w:hAnsi="MS Gothic" w:cs="MS Gothic" w:hint="eastAsia"/>
          <w:sz w:val="72"/>
          <w:szCs w:val="52"/>
        </w:rPr>
        <w:t>支持</w:t>
      </w:r>
    </w:p>
    <w:p w:rsidR="00C8627D" w:rsidRPr="00854272" w:rsidRDefault="00C8627D" w:rsidP="00854272">
      <w:pPr>
        <w:shd w:val="clear" w:color="auto" w:fill="FBFBFB"/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854272">
        <w:rPr>
          <w:rFonts w:ascii="Times New Roman" w:hAnsi="Times New Roman"/>
          <w:sz w:val="32"/>
          <w:szCs w:val="32"/>
        </w:rPr>
        <w:t>поддержка; держаться</w:t>
      </w:r>
    </w:p>
    <w:p w:rsidR="00C8627D" w:rsidRPr="00854272" w:rsidRDefault="00C8627D" w:rsidP="00854272">
      <w:pPr>
        <w:shd w:val="clear" w:color="auto" w:fill="FBFBFB"/>
        <w:spacing w:after="0" w:line="240" w:lineRule="auto"/>
        <w:rPr>
          <w:rFonts w:ascii="Times New Roman" w:hAnsi="Times New Roman"/>
          <w:sz w:val="32"/>
          <w:szCs w:val="32"/>
        </w:rPr>
      </w:pPr>
      <w:r w:rsidRPr="00854272">
        <w:rPr>
          <w:rFonts w:ascii="Times New Roman" w:hAnsi="Times New Roman"/>
          <w:sz w:val="32"/>
          <w:szCs w:val="32"/>
        </w:rPr>
        <w:t xml:space="preserve">Транскрипция: </w:t>
      </w:r>
      <w:r w:rsidRPr="00854272">
        <w:rPr>
          <w:rFonts w:ascii="Times New Roman" w:hAnsi="Times New Roman"/>
          <w:spacing w:val="8"/>
          <w:sz w:val="32"/>
          <w:szCs w:val="32"/>
        </w:rPr>
        <w:t>zhīchí</w:t>
      </w:r>
    </w:p>
    <w:p w:rsidR="00C8627D" w:rsidRPr="00854272" w:rsidRDefault="00C8627D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持</w:t>
      </w:r>
      <w:r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chí</w:t>
      </w:r>
    </w:p>
    <w:p w:rsidR="00C8627D" w:rsidRDefault="00AC3AE2" w:rsidP="002B56E1">
      <w:pPr>
        <w:pStyle w:val="4"/>
        <w:spacing w:before="150" w:after="45"/>
        <w:rPr>
          <w:rFonts w:ascii="Arial" w:hAnsi="Arial" w:cs="Arial"/>
          <w:b w:val="0"/>
          <w:bCs w:val="0"/>
          <w:color w:val="313131"/>
          <w:sz w:val="27"/>
          <w:szCs w:val="27"/>
        </w:rPr>
      </w:pPr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13" name="Рисунок 53" descr="Написание иероглифа 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Написание иероглифа 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627D" w:rsidRPr="00854272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36"/>
          <w:szCs w:val="36"/>
        </w:rPr>
        <w:t>支</w:t>
      </w:r>
      <w:r w:rsidR="00C8627D" w:rsidRPr="00854272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="00C8627D" w:rsidRPr="00854272">
        <w:rPr>
          <w:rStyle w:val="pn"/>
          <w:rFonts w:ascii="Helvetica" w:hAnsi="Helvetica" w:cs="Helvetica"/>
          <w:b w:val="0"/>
          <w:bCs w:val="0"/>
          <w:color w:val="auto"/>
          <w:spacing w:val="8"/>
          <w:sz w:val="36"/>
          <w:szCs w:val="36"/>
        </w:rPr>
        <w:t>zh</w:t>
      </w:r>
      <w:r w:rsidR="00C8627D" w:rsidRPr="00854272">
        <w:rPr>
          <w:rStyle w:val="pn"/>
          <w:rFonts w:ascii="Arial" w:hAnsi="Arial" w:cs="Arial"/>
          <w:b w:val="0"/>
          <w:bCs w:val="0"/>
          <w:color w:val="auto"/>
          <w:spacing w:val="8"/>
          <w:sz w:val="36"/>
          <w:szCs w:val="36"/>
        </w:rPr>
        <w:t>ī</w:t>
      </w:r>
    </w:p>
    <w:p w:rsidR="00C8627D" w:rsidRDefault="00AC3AE2" w:rsidP="002B56E1">
      <w:pPr>
        <w:pStyle w:val="a4"/>
        <w:spacing w:line="360" w:lineRule="auto"/>
        <w:contextualSpacing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14" name="Рисунок 56" descr="Написание иероглифа 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Написание иероглифа 支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2B56E1">
      <w:pPr>
        <w:shd w:val="clear" w:color="auto" w:fill="FBFBFB"/>
        <w:spacing w:after="0" w:line="240" w:lineRule="auto"/>
        <w:rPr>
          <w:rFonts w:ascii="Arial" w:hAnsi="Arial" w:cs="Arial"/>
          <w:color w:val="313131"/>
          <w:sz w:val="19"/>
          <w:szCs w:val="19"/>
        </w:rPr>
      </w:pPr>
    </w:p>
    <w:p w:rsidR="00C8627D" w:rsidRDefault="00C8627D" w:rsidP="00854272">
      <w:pPr>
        <w:pStyle w:val="a4"/>
        <w:spacing w:line="360" w:lineRule="auto"/>
        <w:contextualSpacing/>
        <w:jc w:val="both"/>
        <w:rPr>
          <w:sz w:val="28"/>
        </w:rPr>
      </w:pPr>
    </w:p>
    <w:p w:rsidR="00C8627D" w:rsidRPr="00B4274E" w:rsidRDefault="00C8627D" w:rsidP="005F4CBF">
      <w:pPr>
        <w:pStyle w:val="a4"/>
        <w:spacing w:line="360" w:lineRule="auto"/>
        <w:ind w:firstLine="708"/>
        <w:contextualSpacing/>
        <w:jc w:val="center"/>
        <w:rPr>
          <w:rFonts w:ascii="Calibri" w:eastAsia="SimSun" w:hAnsi="Calibri" w:cs="SimSun"/>
          <w:b/>
          <w:sz w:val="81"/>
          <w:szCs w:val="81"/>
          <w:shd w:val="clear" w:color="auto" w:fill="FBFBFB"/>
        </w:rPr>
      </w:pPr>
      <w:r w:rsidRPr="00B4274E">
        <w:rPr>
          <w:rFonts w:ascii="MS Mincho" w:eastAsia="MS Mincho" w:hAnsi="MS Mincho" w:cs="MS Mincho" w:hint="eastAsia"/>
          <w:b/>
          <w:sz w:val="81"/>
          <w:szCs w:val="81"/>
          <w:shd w:val="clear" w:color="auto" w:fill="FBFBFB"/>
        </w:rPr>
        <w:t>勤</w:t>
      </w:r>
      <w:r w:rsidRPr="00B4274E">
        <w:rPr>
          <w:rFonts w:ascii="SimSun" w:eastAsia="SimSun" w:hAnsi="SimSun" w:cs="SimSun" w:hint="eastAsia"/>
          <w:b/>
          <w:sz w:val="81"/>
          <w:szCs w:val="81"/>
          <w:shd w:val="clear" w:color="auto" w:fill="FBFBFB"/>
        </w:rPr>
        <w:t>劳</w:t>
      </w:r>
    </w:p>
    <w:p w:rsidR="00C8627D" w:rsidRPr="00CA5713" w:rsidRDefault="00C8627D" w:rsidP="005F4CBF">
      <w:pPr>
        <w:pStyle w:val="a4"/>
        <w:spacing w:line="360" w:lineRule="auto"/>
        <w:ind w:firstLine="708"/>
        <w:contextualSpacing/>
        <w:jc w:val="center"/>
        <w:rPr>
          <w:sz w:val="32"/>
          <w:szCs w:val="32"/>
          <w:shd w:val="clear" w:color="auto" w:fill="FBFBFB"/>
        </w:rPr>
      </w:pPr>
      <w:r w:rsidRPr="00CA5713">
        <w:rPr>
          <w:sz w:val="32"/>
          <w:szCs w:val="32"/>
          <w:shd w:val="clear" w:color="auto" w:fill="FBFBFB"/>
        </w:rPr>
        <w:t>Трудолюбие</w:t>
      </w:r>
    </w:p>
    <w:p w:rsidR="00C8627D" w:rsidRDefault="00C8627D" w:rsidP="005F4CBF">
      <w:pPr>
        <w:shd w:val="clear" w:color="auto" w:fill="FBFBFB"/>
        <w:spacing w:after="0" w:line="240" w:lineRule="auto"/>
        <w:rPr>
          <w:rFonts w:ascii="Times New Roman" w:hAnsi="Times New Roman"/>
          <w:spacing w:val="8"/>
          <w:sz w:val="32"/>
          <w:szCs w:val="32"/>
        </w:rPr>
      </w:pPr>
      <w:r w:rsidRPr="005F4CBF">
        <w:rPr>
          <w:rFonts w:ascii="Times New Roman" w:hAnsi="Times New Roman"/>
          <w:color w:val="313131"/>
          <w:sz w:val="32"/>
          <w:szCs w:val="32"/>
        </w:rPr>
        <w:t>Транскрипция:</w:t>
      </w:r>
      <w:r w:rsidRPr="005F4CBF">
        <w:rPr>
          <w:rFonts w:ascii="Times New Roman" w:hAnsi="Times New Roman"/>
          <w:sz w:val="32"/>
          <w:szCs w:val="32"/>
        </w:rPr>
        <w:t xml:space="preserve"> </w:t>
      </w:r>
      <w:r w:rsidRPr="005F4CBF">
        <w:rPr>
          <w:rFonts w:ascii="Times New Roman" w:hAnsi="Times New Roman"/>
          <w:spacing w:val="8"/>
          <w:sz w:val="32"/>
          <w:szCs w:val="32"/>
        </w:rPr>
        <w:t>qínláo</w:t>
      </w:r>
    </w:p>
    <w:p w:rsidR="00C8627D" w:rsidRDefault="00C8627D" w:rsidP="005F4CBF">
      <w:pPr>
        <w:pStyle w:val="4"/>
        <w:spacing w:before="150" w:after="45"/>
        <w:rPr>
          <w:rStyle w:val="pn"/>
          <w:rFonts w:ascii="Calibri" w:hAnsi="Calibri" w:cs="Arial"/>
          <w:b w:val="0"/>
          <w:bCs w:val="0"/>
          <w:color w:val="auto"/>
          <w:spacing w:val="8"/>
          <w:sz w:val="36"/>
          <w:szCs w:val="36"/>
        </w:rPr>
      </w:pPr>
      <w:r w:rsidRPr="00CA5713">
        <w:rPr>
          <w:rStyle w:val="ch"/>
          <w:rFonts w:ascii="MS Mincho" w:eastAsia="MS Mincho" w:hAnsi="MS Mincho" w:cs="MS Mincho" w:hint="eastAsia"/>
          <w:b w:val="0"/>
          <w:bCs w:val="0"/>
          <w:color w:val="auto"/>
          <w:sz w:val="40"/>
          <w:szCs w:val="40"/>
        </w:rPr>
        <w:t>勤</w:t>
      </w:r>
      <w:r w:rsidRPr="00CA5713">
        <w:rPr>
          <w:rFonts w:ascii="Arial" w:hAnsi="Arial" w:cs="Arial"/>
          <w:b w:val="0"/>
          <w:bCs w:val="0"/>
          <w:color w:val="auto"/>
          <w:sz w:val="40"/>
          <w:szCs w:val="40"/>
        </w:rPr>
        <w:t> </w:t>
      </w:r>
      <w:r w:rsidRPr="005F4CBF">
        <w:rPr>
          <w:rStyle w:val="pn"/>
          <w:rFonts w:ascii="Helvetica" w:hAnsi="Helvetica" w:cs="Arial"/>
          <w:b w:val="0"/>
          <w:bCs w:val="0"/>
          <w:color w:val="auto"/>
          <w:spacing w:val="8"/>
          <w:sz w:val="36"/>
          <w:szCs w:val="36"/>
        </w:rPr>
        <w:t>qín</w:t>
      </w:r>
    </w:p>
    <w:p w:rsidR="00C8627D" w:rsidRDefault="00AC3AE2" w:rsidP="005F4CBF">
      <w:r>
        <w:rPr>
          <w:noProof/>
        </w:rPr>
        <w:drawing>
          <wp:inline distT="0" distB="0" distL="0" distR="0">
            <wp:extent cx="6143625" cy="1609725"/>
            <wp:effectExtent l="0" t="0" r="9525" b="9525"/>
            <wp:docPr id="15" name="Рисунок 1" descr="Написание иероглифа 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аписание иероглифа 勤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5F4CBF" w:rsidRDefault="00C8627D" w:rsidP="005F4CBF">
      <w:pPr>
        <w:pStyle w:val="4"/>
        <w:spacing w:before="150" w:after="45"/>
        <w:rPr>
          <w:rFonts w:ascii="Arial" w:hAnsi="Arial" w:cs="Arial"/>
          <w:b w:val="0"/>
          <w:bCs w:val="0"/>
          <w:color w:val="auto"/>
          <w:sz w:val="36"/>
          <w:szCs w:val="36"/>
        </w:rPr>
      </w:pPr>
      <w:r w:rsidRPr="005F4CBF">
        <w:rPr>
          <w:rStyle w:val="ch"/>
          <w:rFonts w:ascii="SimSun" w:eastAsia="SimSun" w:hAnsi="SimSun" w:cs="SimSun" w:hint="eastAsia"/>
          <w:b w:val="0"/>
          <w:bCs w:val="0"/>
          <w:color w:val="auto"/>
          <w:sz w:val="36"/>
          <w:szCs w:val="36"/>
        </w:rPr>
        <w:t>劳</w:t>
      </w:r>
      <w:r w:rsidRPr="005F4CBF">
        <w:rPr>
          <w:rFonts w:ascii="Arial" w:hAnsi="Arial" w:cs="Arial"/>
          <w:b w:val="0"/>
          <w:bCs w:val="0"/>
          <w:color w:val="auto"/>
          <w:sz w:val="36"/>
          <w:szCs w:val="36"/>
        </w:rPr>
        <w:t> </w:t>
      </w:r>
      <w:r w:rsidRPr="005F4CBF">
        <w:rPr>
          <w:rStyle w:val="pn"/>
          <w:rFonts w:ascii="Helvetica" w:hAnsi="Helvetica" w:cs="Arial"/>
          <w:b w:val="0"/>
          <w:bCs w:val="0"/>
          <w:color w:val="auto"/>
          <w:spacing w:val="8"/>
          <w:sz w:val="36"/>
          <w:szCs w:val="36"/>
        </w:rPr>
        <w:t>láo</w:t>
      </w:r>
    </w:p>
    <w:p w:rsidR="00C8627D" w:rsidRPr="005F4CBF" w:rsidRDefault="00AC3AE2" w:rsidP="005F4CBF">
      <w:r>
        <w:rPr>
          <w:noProof/>
        </w:rPr>
        <w:drawing>
          <wp:inline distT="0" distB="0" distL="0" distR="0">
            <wp:extent cx="6143625" cy="781050"/>
            <wp:effectExtent l="0" t="0" r="9525" b="0"/>
            <wp:docPr id="16" name="Рисунок 4" descr="Написание иероглифа 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аписание иероглифа 劳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27D" w:rsidRPr="005F4CBF" w:rsidRDefault="00C8627D" w:rsidP="005F4CBF">
      <w:pPr>
        <w:shd w:val="clear" w:color="auto" w:fill="FBFBFB"/>
        <w:spacing w:after="0" w:line="240" w:lineRule="auto"/>
        <w:rPr>
          <w:rFonts w:ascii="Times New Roman" w:hAnsi="Times New Roman"/>
          <w:color w:val="313131"/>
          <w:sz w:val="32"/>
          <w:szCs w:val="32"/>
        </w:rPr>
      </w:pPr>
    </w:p>
    <w:p w:rsidR="00C8627D" w:rsidRPr="005F4CBF" w:rsidRDefault="00C8627D" w:rsidP="005F4CBF">
      <w:pPr>
        <w:pStyle w:val="a4"/>
        <w:spacing w:line="360" w:lineRule="auto"/>
        <w:ind w:firstLine="708"/>
        <w:contextualSpacing/>
        <w:rPr>
          <w:rFonts w:eastAsia="SimSun"/>
          <w:sz w:val="81"/>
          <w:szCs w:val="81"/>
          <w:shd w:val="clear" w:color="auto" w:fill="FBFBFB"/>
        </w:rPr>
      </w:pPr>
    </w:p>
    <w:p w:rsidR="00C8627D" w:rsidRDefault="00C8627D" w:rsidP="005F4CBF">
      <w:pPr>
        <w:pStyle w:val="a4"/>
        <w:spacing w:line="360" w:lineRule="auto"/>
        <w:ind w:firstLine="708"/>
        <w:contextualSpacing/>
        <w:jc w:val="center"/>
        <w:rPr>
          <w:rFonts w:ascii="Calibri" w:eastAsia="SimSun" w:hAnsi="Calibri" w:cs="SimSun"/>
          <w:sz w:val="81"/>
          <w:szCs w:val="81"/>
          <w:shd w:val="clear" w:color="auto" w:fill="FBFBFB"/>
        </w:rPr>
      </w:pPr>
    </w:p>
    <w:p w:rsidR="00C8627D" w:rsidRDefault="00C8627D" w:rsidP="005F4CBF">
      <w:pPr>
        <w:pStyle w:val="a4"/>
        <w:spacing w:line="360" w:lineRule="auto"/>
        <w:contextualSpacing/>
        <w:rPr>
          <w:rFonts w:ascii="Calibri" w:eastAsia="SimSun" w:hAnsi="Calibri" w:cs="SimSun"/>
          <w:sz w:val="81"/>
          <w:szCs w:val="81"/>
          <w:shd w:val="clear" w:color="auto" w:fill="FBFBFB"/>
        </w:rPr>
      </w:pPr>
    </w:p>
    <w:p w:rsidR="00C8627D" w:rsidRPr="005F4CBF" w:rsidRDefault="00C8627D" w:rsidP="005F4CBF">
      <w:pPr>
        <w:pStyle w:val="a4"/>
        <w:spacing w:line="360" w:lineRule="auto"/>
        <w:ind w:firstLine="708"/>
        <w:contextualSpacing/>
        <w:jc w:val="center"/>
        <w:rPr>
          <w:rFonts w:ascii="Calibri" w:hAnsi="Calibri"/>
          <w:sz w:val="28"/>
        </w:rPr>
      </w:pPr>
    </w:p>
    <w:p w:rsidR="00C8627D" w:rsidRDefault="00C8627D" w:rsidP="0090717E">
      <w:pPr>
        <w:pStyle w:val="a4"/>
        <w:spacing w:line="360" w:lineRule="auto"/>
        <w:ind w:firstLine="708"/>
        <w:contextualSpacing/>
        <w:jc w:val="center"/>
        <w:rPr>
          <w:sz w:val="28"/>
        </w:rPr>
      </w:pPr>
      <w:r>
        <w:rPr>
          <w:sz w:val="28"/>
        </w:rPr>
        <w:t>Литература</w:t>
      </w:r>
    </w:p>
    <w:p w:rsidR="00C8627D" w:rsidRPr="0090717E" w:rsidRDefault="00C8627D" w:rsidP="0090717E">
      <w:pPr>
        <w:pStyle w:val="a4"/>
        <w:numPr>
          <w:ilvl w:val="0"/>
          <w:numId w:val="5"/>
        </w:numPr>
        <w:spacing w:line="360" w:lineRule="auto"/>
        <w:contextualSpacing/>
        <w:rPr>
          <w:sz w:val="28"/>
        </w:rPr>
      </w:pPr>
      <w:r w:rsidRPr="0090717E">
        <w:rPr>
          <w:bCs/>
          <w:color w:val="000000"/>
          <w:sz w:val="27"/>
          <w:szCs w:val="27"/>
        </w:rPr>
        <w:t>Алиева М.А., Гришанович Т.В., Лобанова Л.В., Травникова Н.Г., Трошихина Е</w:t>
      </w:r>
      <w:r w:rsidRPr="0090717E">
        <w:rPr>
          <w:color w:val="000000"/>
          <w:sz w:val="27"/>
          <w:szCs w:val="27"/>
          <w:shd w:val="clear" w:color="auto" w:fill="FFFFFF"/>
        </w:rPr>
        <w:t>.</w:t>
      </w:r>
      <w:r w:rsidRPr="0090717E">
        <w:rPr>
          <w:bCs/>
          <w:color w:val="000000"/>
          <w:sz w:val="27"/>
          <w:szCs w:val="27"/>
        </w:rPr>
        <w:t>Г.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shd w:val="clear" w:color="auto" w:fill="FFFFFF"/>
        </w:rPr>
        <w:t>Я сам строю свою жизнь. / Под ред. Е. Г. Трошихиной. -СПб.:Речь, 2007.-216стр.</w:t>
      </w:r>
    </w:p>
    <w:p w:rsidR="00C8627D" w:rsidRPr="005F4CBF" w:rsidRDefault="00C8627D" w:rsidP="0090717E">
      <w:pPr>
        <w:pStyle w:val="a4"/>
        <w:numPr>
          <w:ilvl w:val="0"/>
          <w:numId w:val="5"/>
        </w:numPr>
        <w:spacing w:line="360" w:lineRule="auto"/>
        <w:contextualSpacing/>
        <w:rPr>
          <w:sz w:val="28"/>
        </w:rPr>
      </w:pPr>
      <w:r>
        <w:rPr>
          <w:color w:val="000000"/>
          <w:sz w:val="27"/>
          <w:szCs w:val="27"/>
          <w:shd w:val="clear" w:color="auto" w:fill="FFFFFF"/>
        </w:rPr>
        <w:t xml:space="preserve">Китайские народные сказки. </w:t>
      </w:r>
      <w:r w:rsidRPr="0090717E">
        <w:rPr>
          <w:color w:val="000000"/>
          <w:sz w:val="28"/>
          <w:szCs w:val="28"/>
        </w:rPr>
        <w:t>Москва. «Художественная литература». 1972.</w:t>
      </w:r>
    </w:p>
    <w:p w:rsidR="00C8627D" w:rsidRPr="0090717E" w:rsidRDefault="00C8627D" w:rsidP="00CA5713">
      <w:pPr>
        <w:pStyle w:val="a4"/>
        <w:spacing w:line="360" w:lineRule="auto"/>
        <w:ind w:left="360"/>
        <w:contextualSpacing/>
        <w:rPr>
          <w:sz w:val="28"/>
        </w:rPr>
      </w:pPr>
    </w:p>
    <w:p w:rsidR="00C8627D" w:rsidRPr="00DB5E2A" w:rsidRDefault="00C8627D" w:rsidP="0090717E">
      <w:pPr>
        <w:pStyle w:val="a4"/>
        <w:spacing w:line="360" w:lineRule="auto"/>
        <w:ind w:left="1068"/>
        <w:contextualSpacing/>
        <w:rPr>
          <w:sz w:val="28"/>
        </w:rPr>
      </w:pPr>
    </w:p>
    <w:p w:rsidR="00C8627D" w:rsidRDefault="00C8627D"/>
    <w:sectPr w:rsidR="00C8627D" w:rsidSect="005B379E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27D" w:rsidRDefault="00C8627D" w:rsidP="002E7715">
      <w:pPr>
        <w:spacing w:after="0" w:line="240" w:lineRule="auto"/>
      </w:pPr>
      <w:r>
        <w:separator/>
      </w:r>
    </w:p>
  </w:endnote>
  <w:endnote w:type="continuationSeparator" w:id="0">
    <w:p w:rsidR="00C8627D" w:rsidRDefault="00C8627D" w:rsidP="002E7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27D" w:rsidRDefault="00C8627D" w:rsidP="002E7715">
      <w:pPr>
        <w:spacing w:after="0" w:line="240" w:lineRule="auto"/>
      </w:pPr>
      <w:r>
        <w:separator/>
      </w:r>
    </w:p>
  </w:footnote>
  <w:footnote w:type="continuationSeparator" w:id="0">
    <w:p w:rsidR="00C8627D" w:rsidRDefault="00C8627D" w:rsidP="002E7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91E5E"/>
    <w:multiLevelType w:val="hybridMultilevel"/>
    <w:tmpl w:val="C7CC7E80"/>
    <w:lvl w:ilvl="0" w:tplc="12B4F2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1E6A95"/>
    <w:multiLevelType w:val="hybridMultilevel"/>
    <w:tmpl w:val="2E561C9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6876423"/>
    <w:multiLevelType w:val="hybridMultilevel"/>
    <w:tmpl w:val="C950A5C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56F65E14"/>
    <w:multiLevelType w:val="hybridMultilevel"/>
    <w:tmpl w:val="FB3855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CE16062"/>
    <w:multiLevelType w:val="hybridMultilevel"/>
    <w:tmpl w:val="AE7C7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424BA"/>
    <w:multiLevelType w:val="hybridMultilevel"/>
    <w:tmpl w:val="07D4C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C6"/>
    <w:rsid w:val="000E3DEE"/>
    <w:rsid w:val="0012280F"/>
    <w:rsid w:val="00136DE9"/>
    <w:rsid w:val="001D41DD"/>
    <w:rsid w:val="00240BD9"/>
    <w:rsid w:val="002B56E1"/>
    <w:rsid w:val="002E3D81"/>
    <w:rsid w:val="002E7715"/>
    <w:rsid w:val="00346680"/>
    <w:rsid w:val="004E13FE"/>
    <w:rsid w:val="004F20E4"/>
    <w:rsid w:val="005B379E"/>
    <w:rsid w:val="005F4CBF"/>
    <w:rsid w:val="006066D7"/>
    <w:rsid w:val="00701CA9"/>
    <w:rsid w:val="00723CF2"/>
    <w:rsid w:val="00737AE8"/>
    <w:rsid w:val="007E36A1"/>
    <w:rsid w:val="00854272"/>
    <w:rsid w:val="008C78FD"/>
    <w:rsid w:val="0090717E"/>
    <w:rsid w:val="00907808"/>
    <w:rsid w:val="00920110"/>
    <w:rsid w:val="009241AC"/>
    <w:rsid w:val="00930B4D"/>
    <w:rsid w:val="009B51BE"/>
    <w:rsid w:val="00A67AFE"/>
    <w:rsid w:val="00A85BF9"/>
    <w:rsid w:val="00AC05C6"/>
    <w:rsid w:val="00AC3AE2"/>
    <w:rsid w:val="00B4274E"/>
    <w:rsid w:val="00BA63C6"/>
    <w:rsid w:val="00BE2833"/>
    <w:rsid w:val="00C446B8"/>
    <w:rsid w:val="00C8627D"/>
    <w:rsid w:val="00C9332A"/>
    <w:rsid w:val="00CA5713"/>
    <w:rsid w:val="00D16291"/>
    <w:rsid w:val="00D80A58"/>
    <w:rsid w:val="00D97EF4"/>
    <w:rsid w:val="00DB5E2A"/>
    <w:rsid w:val="00E34CA7"/>
    <w:rsid w:val="00E4157C"/>
    <w:rsid w:val="00EB3E3C"/>
    <w:rsid w:val="00EC60E3"/>
    <w:rsid w:val="00EE21AD"/>
    <w:rsid w:val="00F9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  <w15:docId w15:val="{A6E0E171-A62C-4342-87D5-AF186037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5C6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link w:val="10"/>
    <w:uiPriority w:val="99"/>
    <w:qFormat/>
    <w:rsid w:val="0090717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92011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20110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717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20110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920110"/>
    <w:rPr>
      <w:rFonts w:ascii="Cambria" w:hAnsi="Cambria" w:cs="Times New Roman"/>
      <w:b/>
      <w:bCs/>
      <w:i/>
      <w:iCs/>
      <w:color w:val="4F81BD"/>
      <w:lang w:eastAsia="ru-RU"/>
    </w:rPr>
  </w:style>
  <w:style w:type="paragraph" w:styleId="a3">
    <w:name w:val="List Paragraph"/>
    <w:basedOn w:val="a"/>
    <w:uiPriority w:val="99"/>
    <w:qFormat/>
    <w:rsid w:val="00AC05C6"/>
    <w:pPr>
      <w:ind w:left="720"/>
      <w:contextualSpacing/>
    </w:pPr>
    <w:rPr>
      <w:lang w:eastAsia="en-US"/>
    </w:rPr>
  </w:style>
  <w:style w:type="paragraph" w:customStyle="1" w:styleId="b-articletext">
    <w:name w:val="b-article__text"/>
    <w:basedOn w:val="a"/>
    <w:uiPriority w:val="99"/>
    <w:rsid w:val="00AC0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quoted">
    <w:name w:val="quoted"/>
    <w:uiPriority w:val="99"/>
    <w:rsid w:val="00AC05C6"/>
  </w:style>
  <w:style w:type="paragraph" w:styleId="a4">
    <w:name w:val="Normal (Web)"/>
    <w:basedOn w:val="a"/>
    <w:uiPriority w:val="99"/>
    <w:rsid w:val="00AC05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AC05C6"/>
    <w:rPr>
      <w:rFonts w:cs="Times New Roman"/>
      <w:b/>
    </w:rPr>
  </w:style>
  <w:style w:type="character" w:styleId="a6">
    <w:name w:val="Emphasis"/>
    <w:basedOn w:val="a0"/>
    <w:uiPriority w:val="99"/>
    <w:qFormat/>
    <w:rsid w:val="00AC05C6"/>
    <w:rPr>
      <w:rFonts w:cs="Times New Roman"/>
      <w:i/>
    </w:rPr>
  </w:style>
  <w:style w:type="character" w:styleId="a7">
    <w:name w:val="Hyperlink"/>
    <w:basedOn w:val="a0"/>
    <w:uiPriority w:val="99"/>
    <w:rsid w:val="00AC05C6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AC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C05C6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2E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2E7715"/>
    <w:rPr>
      <w:rFonts w:eastAsia="Times New Roman" w:cs="Times New Roman"/>
      <w:lang w:eastAsia="ru-RU"/>
    </w:rPr>
  </w:style>
  <w:style w:type="paragraph" w:styleId="ac">
    <w:name w:val="footer"/>
    <w:basedOn w:val="a"/>
    <w:link w:val="ad"/>
    <w:uiPriority w:val="99"/>
    <w:semiHidden/>
    <w:rsid w:val="002E7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E7715"/>
    <w:rPr>
      <w:rFonts w:eastAsia="Times New Roman" w:cs="Times New Roman"/>
      <w:lang w:eastAsia="ru-RU"/>
    </w:rPr>
  </w:style>
  <w:style w:type="character" w:customStyle="1" w:styleId="ch">
    <w:name w:val="ch"/>
    <w:basedOn w:val="a0"/>
    <w:uiPriority w:val="99"/>
    <w:rsid w:val="00920110"/>
    <w:rPr>
      <w:rFonts w:cs="Times New Roman"/>
    </w:rPr>
  </w:style>
  <w:style w:type="character" w:customStyle="1" w:styleId="pn">
    <w:name w:val="pn"/>
    <w:basedOn w:val="a0"/>
    <w:uiPriority w:val="99"/>
    <w:rsid w:val="0092011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6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6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36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64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9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9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92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6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93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31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49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8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96">
          <w:marLeft w:val="199"/>
          <w:marRight w:val="199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53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80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86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589499">
          <w:marLeft w:val="0"/>
          <w:marRight w:val="0"/>
          <w:marTop w:val="265"/>
          <w:marBottom w:val="0"/>
          <w:divBdr>
            <w:top w:val="dashed" w:sz="6" w:space="10" w:color="FBF8F0"/>
            <w:left w:val="none" w:sz="0" w:space="0" w:color="auto"/>
            <w:bottom w:val="dashed" w:sz="6" w:space="10" w:color="FBF8F0"/>
            <w:right w:val="none" w:sz="0" w:space="0" w:color="auto"/>
          </w:divBdr>
        </w:div>
      </w:divsChild>
    </w:div>
    <w:div w:id="20795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72">
          <w:marLeft w:val="0"/>
          <w:marRight w:val="0"/>
          <w:marTop w:val="265"/>
          <w:marBottom w:val="0"/>
          <w:divBdr>
            <w:top w:val="dashed" w:sz="6" w:space="10" w:color="FBF8F0"/>
            <w:left w:val="none" w:sz="0" w:space="0" w:color="auto"/>
            <w:bottom w:val="dashed" w:sz="6" w:space="10" w:color="FBF8F0"/>
            <w:right w:val="none" w:sz="0" w:space="0" w:color="auto"/>
          </w:divBdr>
        </w:div>
        <w:div w:id="2079589498">
          <w:marLeft w:val="199"/>
          <w:marRight w:val="199"/>
          <w:marTop w:val="199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89452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69">
              <w:marLeft w:val="0"/>
              <w:marRight w:val="0"/>
              <w:marTop w:val="0"/>
              <w:marBottom w:val="12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06">
              <w:marLeft w:val="0"/>
              <w:marRight w:val="0"/>
              <w:marTop w:val="0"/>
              <w:marBottom w:val="25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8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78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00">
          <w:marLeft w:val="0"/>
          <w:marRight w:val="0"/>
          <w:marTop w:val="0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50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8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Timosha</cp:lastModifiedBy>
  <cp:revision>2</cp:revision>
  <dcterms:created xsi:type="dcterms:W3CDTF">2020-08-17T14:40:00Z</dcterms:created>
  <dcterms:modified xsi:type="dcterms:W3CDTF">2020-08-17T14:40:00Z</dcterms:modified>
</cp:coreProperties>
</file>