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C8" w:rsidRPr="009C4D9D" w:rsidRDefault="003419C8" w:rsidP="001E36BD">
      <w:pPr>
        <w:spacing w:after="0" w:line="360" w:lineRule="auto"/>
        <w:jc w:val="center"/>
        <w:rPr>
          <w:rFonts w:ascii="Times New Roman" w:hAnsi="Times New Roman"/>
          <w:i/>
          <w:sz w:val="36"/>
          <w:szCs w:val="36"/>
          <w:lang w:eastAsia="ru-RU"/>
        </w:rPr>
      </w:pPr>
      <w:bookmarkStart w:id="0" w:name="_GoBack"/>
      <w:r w:rsidRPr="009C4D9D">
        <w:rPr>
          <w:rFonts w:ascii="Times New Roman" w:hAnsi="Times New Roman"/>
          <w:i/>
          <w:sz w:val="28"/>
          <w:szCs w:val="56"/>
          <w:lang w:eastAsia="ru-RU"/>
        </w:rPr>
        <w:t>Перспективный план работы по развитию навыков общения детей старшего дошкольного возраста</w:t>
      </w:r>
    </w:p>
    <w:p w:rsidR="003419C8" w:rsidRPr="009C4D9D" w:rsidRDefault="003419C8" w:rsidP="001E36BD">
      <w:pPr>
        <w:spacing w:after="0" w:line="360" w:lineRule="auto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3419C8" w:rsidRDefault="003419C8" w:rsidP="001E36B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36"/>
          <w:lang w:eastAsia="ru-RU"/>
        </w:rPr>
        <w:t>Сентябрь (2019</w:t>
      </w:r>
      <w:r w:rsidRPr="009C4D9D">
        <w:rPr>
          <w:rFonts w:ascii="Times New Roman" w:hAnsi="Times New Roman"/>
          <w:sz w:val="28"/>
          <w:szCs w:val="36"/>
          <w:lang w:eastAsia="ru-RU"/>
        </w:rPr>
        <w:t xml:space="preserve"> г.)</w:t>
      </w: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2977"/>
        <w:gridCol w:w="2835"/>
      </w:tblGrid>
      <w:tr w:rsidR="003419C8" w:rsidRPr="00A95024" w:rsidTr="00C56FB8">
        <w:trPr>
          <w:cantSplit/>
          <w:trHeight w:val="979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с детьми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воспитателями</w:t>
            </w:r>
          </w:p>
        </w:tc>
      </w:tr>
      <w:tr w:rsidR="003419C8" w:rsidRPr="00A95024" w:rsidTr="00C56FB8">
        <w:trPr>
          <w:cantSplit/>
          <w:trHeight w:val="1967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Давайте познакомимся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tabs>
                <w:tab w:val="center" w:pos="169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Родительское собрание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общения старших дошкольников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tabs>
                <w:tab w:val="center" w:pos="169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Дискуссия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трудности общения старших дошкольников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19C8" w:rsidRPr="00A95024" w:rsidTr="00C56FB8">
        <w:trPr>
          <w:cantSplit/>
          <w:trHeight w:val="1269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Игра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Круглый стол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Проблемы общения в семье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педагогов</w:t>
            </w:r>
          </w:p>
        </w:tc>
      </w:tr>
      <w:tr w:rsidR="003419C8" w:rsidRPr="00A95024" w:rsidTr="00C56FB8">
        <w:trPr>
          <w:cantSplit/>
          <w:trHeight w:val="1421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Назови себя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Тестирование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Стили общения в семье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Семинар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арт-терапии в коррекции общения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1414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Игровое упражнение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Закончи предложение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Консультации родителей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Педагогическая гостиная</w:t>
            </w:r>
          </w:p>
        </w:tc>
      </w:tr>
    </w:tbl>
    <w:p w:rsidR="003419C8" w:rsidRDefault="003419C8" w:rsidP="001E36BD">
      <w:pPr>
        <w:tabs>
          <w:tab w:val="left" w:pos="5475"/>
        </w:tabs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ab/>
      </w:r>
    </w:p>
    <w:p w:rsidR="003419C8" w:rsidRPr="009C4D9D" w:rsidRDefault="003419C8" w:rsidP="001E36BD">
      <w:pPr>
        <w:tabs>
          <w:tab w:val="left" w:pos="5475"/>
        </w:tabs>
        <w:jc w:val="center"/>
        <w:rPr>
          <w:rFonts w:ascii="Times New Roman" w:hAnsi="Times New Roman"/>
          <w:sz w:val="28"/>
          <w:szCs w:val="36"/>
          <w:lang w:eastAsia="ru-RU"/>
        </w:rPr>
      </w:pPr>
      <w:r>
        <w:rPr>
          <w:rFonts w:ascii="Times New Roman" w:hAnsi="Times New Roman"/>
          <w:sz w:val="28"/>
          <w:szCs w:val="36"/>
          <w:lang w:eastAsia="ru-RU"/>
        </w:rPr>
        <w:t>Октябрь (2019</w:t>
      </w:r>
      <w:r w:rsidRPr="009C4D9D">
        <w:rPr>
          <w:rFonts w:ascii="Times New Roman" w:hAnsi="Times New Roman"/>
          <w:sz w:val="28"/>
          <w:szCs w:val="36"/>
          <w:lang w:eastAsia="ru-RU"/>
        </w:rPr>
        <w:t xml:space="preserve"> г.)</w:t>
      </w:r>
    </w:p>
    <w:tbl>
      <w:tblPr>
        <w:tblpPr w:leftFromText="180" w:rightFromText="180" w:vertAnchor="text" w:horzAnchor="margin" w:tblpY="4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2977"/>
        <w:gridCol w:w="2835"/>
      </w:tblGrid>
      <w:tr w:rsidR="003419C8" w:rsidRPr="00A95024" w:rsidTr="00C56FB8">
        <w:trPr>
          <w:cantSplit/>
          <w:trHeight w:val="847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с детьми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воспитателями</w:t>
            </w:r>
          </w:p>
        </w:tc>
      </w:tr>
      <w:tr w:rsidR="003419C8" w:rsidRPr="00A95024" w:rsidTr="00C56FB8">
        <w:trPr>
          <w:cantSplit/>
          <w:trHeight w:val="1967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Игровые упражнения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Комплименты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Вежливые слова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tabs>
                <w:tab w:val="center" w:pos="169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Информационный стенд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общения в семье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tabs>
                <w:tab w:val="center" w:pos="169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Семинар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в группе речевой предметно-развивающей среды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1428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Игровое упражнение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Круглый стол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общения в семье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Круглый стол по теме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Правила этикета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1983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Добрые  волшебники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Секреты вежливости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Просмотр и обсуждение фильмов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КВН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В мире слов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1941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Волшебный стул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упражнение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Волшебные водоросли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Консультации родителей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Педагогическая гостиная</w:t>
            </w:r>
          </w:p>
        </w:tc>
      </w:tr>
    </w:tbl>
    <w:p w:rsidR="003419C8" w:rsidRPr="009C4D9D" w:rsidRDefault="003419C8" w:rsidP="001E36BD">
      <w:pPr>
        <w:spacing w:after="0" w:line="360" w:lineRule="auto"/>
        <w:jc w:val="both"/>
        <w:rPr>
          <w:rFonts w:ascii="Times New Roman" w:hAnsi="Times New Roman"/>
          <w:sz w:val="28"/>
          <w:szCs w:val="36"/>
          <w:lang w:eastAsia="ru-RU"/>
        </w:rPr>
      </w:pPr>
    </w:p>
    <w:p w:rsidR="003419C8" w:rsidRPr="009C4D9D" w:rsidRDefault="003419C8" w:rsidP="001E36BD">
      <w:pPr>
        <w:spacing w:after="0" w:line="360" w:lineRule="auto"/>
        <w:jc w:val="center"/>
        <w:rPr>
          <w:rFonts w:ascii="Times New Roman" w:hAnsi="Times New Roman"/>
          <w:sz w:val="28"/>
          <w:szCs w:val="36"/>
          <w:lang w:eastAsia="ru-RU"/>
        </w:rPr>
      </w:pPr>
      <w:r>
        <w:rPr>
          <w:rFonts w:ascii="Times New Roman" w:hAnsi="Times New Roman"/>
          <w:sz w:val="28"/>
          <w:szCs w:val="36"/>
          <w:lang w:eastAsia="ru-RU"/>
        </w:rPr>
        <w:t>Ноябрь (2019</w:t>
      </w:r>
      <w:r w:rsidRPr="009C4D9D">
        <w:rPr>
          <w:rFonts w:ascii="Times New Roman" w:hAnsi="Times New Roman"/>
          <w:sz w:val="28"/>
          <w:szCs w:val="36"/>
          <w:lang w:eastAsia="ru-RU"/>
        </w:rPr>
        <w:t xml:space="preserve"> г.)</w:t>
      </w:r>
    </w:p>
    <w:tbl>
      <w:tblPr>
        <w:tblpPr w:leftFromText="180" w:rightFromText="180" w:vertAnchor="text" w:horzAnchor="margin" w:tblpY="3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2977"/>
        <w:gridCol w:w="2835"/>
      </w:tblGrid>
      <w:tr w:rsidR="003419C8" w:rsidRPr="00A95024" w:rsidTr="00C56FB8">
        <w:trPr>
          <w:cantSplit/>
          <w:trHeight w:val="983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с детьми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воспитателями</w:t>
            </w:r>
          </w:p>
        </w:tc>
      </w:tr>
      <w:tr w:rsidR="003419C8" w:rsidRPr="00A95024" w:rsidTr="00C56FB8">
        <w:trPr>
          <w:cantSplit/>
          <w:trHeight w:val="1839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Игровое упражнение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Компот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419C8" w:rsidRPr="009C4D9D" w:rsidRDefault="003419C8" w:rsidP="00C56FB8">
            <w:pPr>
              <w:tabs>
                <w:tab w:val="center" w:pos="169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 рисунков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Моя семья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tabs>
                <w:tab w:val="center" w:pos="169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Школа молодого педагога – анализ проблемных ситуаций</w:t>
            </w:r>
          </w:p>
        </w:tc>
      </w:tr>
      <w:tr w:rsidR="003419C8" w:rsidRPr="00A95024" w:rsidTr="00C56FB8">
        <w:trPr>
          <w:cantSplit/>
          <w:trHeight w:val="1314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Путаница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Клеевой ручеек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Педагогическая библиотека для родителей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Взаимопосещение открытых занятий, мероприятий коллег</w:t>
            </w:r>
          </w:p>
        </w:tc>
      </w:tr>
      <w:tr w:rsidR="003419C8" w:rsidRPr="00A95024" w:rsidTr="00C56FB8">
        <w:trPr>
          <w:cantSplit/>
          <w:trHeight w:val="1414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Разрывные цепи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Слепец и поводырь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Круглый стол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навыков общения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Тренинг общения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Мы вместе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932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Катушка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Консультации родителей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Педагогическая гостиная</w:t>
            </w:r>
          </w:p>
        </w:tc>
      </w:tr>
    </w:tbl>
    <w:p w:rsidR="003419C8" w:rsidRPr="009C4D9D" w:rsidRDefault="003419C8" w:rsidP="001E36BD">
      <w:pPr>
        <w:spacing w:after="0" w:line="360" w:lineRule="auto"/>
        <w:jc w:val="both"/>
        <w:rPr>
          <w:rFonts w:ascii="Times New Roman" w:hAnsi="Times New Roman"/>
          <w:sz w:val="28"/>
          <w:szCs w:val="36"/>
          <w:lang w:eastAsia="ru-RU"/>
        </w:rPr>
      </w:pPr>
    </w:p>
    <w:p w:rsidR="003419C8" w:rsidRPr="009C4D9D" w:rsidRDefault="003419C8" w:rsidP="001E36BD">
      <w:pPr>
        <w:spacing w:after="0" w:line="360" w:lineRule="auto"/>
        <w:jc w:val="center"/>
        <w:rPr>
          <w:rFonts w:ascii="Times New Roman" w:hAnsi="Times New Roman"/>
          <w:sz w:val="28"/>
          <w:szCs w:val="36"/>
          <w:lang w:eastAsia="ru-RU"/>
        </w:rPr>
      </w:pPr>
      <w:r>
        <w:rPr>
          <w:rFonts w:ascii="Times New Roman" w:hAnsi="Times New Roman"/>
          <w:sz w:val="28"/>
          <w:szCs w:val="36"/>
          <w:lang w:eastAsia="ru-RU"/>
        </w:rPr>
        <w:t>Декабрь (2019</w:t>
      </w:r>
      <w:r w:rsidRPr="009C4D9D">
        <w:rPr>
          <w:rFonts w:ascii="Times New Roman" w:hAnsi="Times New Roman"/>
          <w:sz w:val="28"/>
          <w:szCs w:val="36"/>
          <w:lang w:eastAsia="ru-RU"/>
        </w:rPr>
        <w:t xml:space="preserve"> г)</w:t>
      </w:r>
    </w:p>
    <w:tbl>
      <w:tblPr>
        <w:tblpPr w:leftFromText="180" w:rightFromText="180" w:vertAnchor="text" w:horzAnchor="margin" w:tblpY="3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2977"/>
        <w:gridCol w:w="2835"/>
      </w:tblGrid>
      <w:tr w:rsidR="003419C8" w:rsidRPr="00A95024" w:rsidTr="00C56FB8">
        <w:trPr>
          <w:cantSplit/>
          <w:trHeight w:val="977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с детьми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воспитателями</w:t>
            </w:r>
          </w:p>
        </w:tc>
      </w:tr>
      <w:tr w:rsidR="003419C8" w:rsidRPr="00A95024" w:rsidTr="00C56FB8">
        <w:trPr>
          <w:cantSplit/>
          <w:trHeight w:val="1491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Если</w:t>
            </w:r>
            <w:r w:rsidRPr="009C4D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— похлопай, если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— потопай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tabs>
                <w:tab w:val="center" w:pos="169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Учимся общаться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tabs>
                <w:tab w:val="center" w:pos="169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Семинар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Проблемные ситуации в общении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1348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Игровое упражнение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Волшебные очки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Просмотр и обсуждение фильмов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Деловая игра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Позиции в общении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1570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Приветствие в кругу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C4D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показ НОД для родителей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Педсовет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культуры общения у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1556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Волшебные конфетки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Консультации родителей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Педагогическая гостиная</w:t>
            </w:r>
          </w:p>
        </w:tc>
      </w:tr>
    </w:tbl>
    <w:p w:rsidR="003419C8" w:rsidRPr="009C4D9D" w:rsidRDefault="003419C8" w:rsidP="001E36BD">
      <w:pPr>
        <w:spacing w:after="0" w:line="360" w:lineRule="auto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3419C8" w:rsidRPr="009C4D9D" w:rsidRDefault="003419C8" w:rsidP="001E36BD">
      <w:pPr>
        <w:spacing w:after="0" w:line="360" w:lineRule="auto"/>
        <w:jc w:val="center"/>
        <w:rPr>
          <w:rFonts w:ascii="Times New Roman" w:hAnsi="Times New Roman"/>
          <w:sz w:val="28"/>
          <w:szCs w:val="36"/>
          <w:lang w:eastAsia="ru-RU"/>
        </w:rPr>
      </w:pPr>
      <w:r>
        <w:rPr>
          <w:rFonts w:ascii="Times New Roman" w:hAnsi="Times New Roman"/>
          <w:sz w:val="28"/>
          <w:szCs w:val="36"/>
          <w:lang w:eastAsia="ru-RU"/>
        </w:rPr>
        <w:t>Январь (2020</w:t>
      </w:r>
      <w:r w:rsidRPr="009C4D9D">
        <w:rPr>
          <w:rFonts w:ascii="Times New Roman" w:hAnsi="Times New Roman"/>
          <w:sz w:val="28"/>
          <w:szCs w:val="36"/>
          <w:lang w:eastAsia="ru-RU"/>
        </w:rPr>
        <w:t xml:space="preserve"> г.)</w:t>
      </w:r>
    </w:p>
    <w:tbl>
      <w:tblPr>
        <w:tblpPr w:leftFromText="180" w:rightFromText="180" w:vertAnchor="text" w:horzAnchor="margin" w:tblpY="3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2977"/>
        <w:gridCol w:w="2835"/>
      </w:tblGrid>
      <w:tr w:rsidR="003419C8" w:rsidRPr="00A95024" w:rsidTr="00C56FB8">
        <w:trPr>
          <w:cantSplit/>
          <w:trHeight w:val="838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Работа с детьми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Работа с родителями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Работа с воспитателями</w:t>
            </w:r>
          </w:p>
        </w:tc>
      </w:tr>
      <w:tr w:rsidR="003419C8" w:rsidRPr="00A95024" w:rsidTr="00C56FB8">
        <w:trPr>
          <w:cantSplit/>
          <w:trHeight w:val="1272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1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</w:tc>
      </w:tr>
      <w:tr w:rsidR="003419C8" w:rsidRPr="00A95024" w:rsidTr="00C56FB8">
        <w:trPr>
          <w:cantSplit/>
          <w:trHeight w:val="1605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Рисунок по кругу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Просмотр и обсуждение фильмов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Упражнения на релаксацию</w:t>
            </w:r>
          </w:p>
        </w:tc>
      </w:tr>
      <w:tr w:rsidR="003419C8" w:rsidRPr="00A95024" w:rsidTr="00C56FB8">
        <w:trPr>
          <w:cantSplit/>
          <w:trHeight w:val="1983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3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Игровое упражнение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Окажи внимание другому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игра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 к носу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Родительское собрание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Профилактика конфликтов в семье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Круглый стол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Развитие эмпатии у детей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1532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4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Игровое упражнение                        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Угадай, кто это?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Консультации родителей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Педагогическая гостиная</w:t>
            </w:r>
          </w:p>
        </w:tc>
      </w:tr>
    </w:tbl>
    <w:p w:rsidR="003419C8" w:rsidRPr="009C4D9D" w:rsidRDefault="003419C8" w:rsidP="001E36B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9C8" w:rsidRPr="009C4D9D" w:rsidRDefault="003419C8" w:rsidP="001E36BD">
      <w:pPr>
        <w:spacing w:after="0" w:line="360" w:lineRule="auto"/>
        <w:jc w:val="center"/>
        <w:rPr>
          <w:rFonts w:ascii="Times New Roman" w:hAnsi="Times New Roman"/>
          <w:sz w:val="28"/>
          <w:szCs w:val="36"/>
          <w:lang w:eastAsia="ru-RU"/>
        </w:rPr>
      </w:pPr>
      <w:r>
        <w:rPr>
          <w:rFonts w:ascii="Times New Roman" w:hAnsi="Times New Roman"/>
          <w:sz w:val="28"/>
          <w:szCs w:val="36"/>
          <w:lang w:eastAsia="ru-RU"/>
        </w:rPr>
        <w:t>Февраль (2020</w:t>
      </w:r>
      <w:r w:rsidRPr="009C4D9D">
        <w:rPr>
          <w:rFonts w:ascii="Times New Roman" w:hAnsi="Times New Roman"/>
          <w:sz w:val="28"/>
          <w:szCs w:val="36"/>
          <w:lang w:eastAsia="ru-RU"/>
        </w:rPr>
        <w:t xml:space="preserve"> г.)</w:t>
      </w:r>
    </w:p>
    <w:tbl>
      <w:tblPr>
        <w:tblpPr w:leftFromText="180" w:rightFromText="180" w:vertAnchor="text" w:horzAnchor="margin" w:tblpY="36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2977"/>
        <w:gridCol w:w="2693"/>
      </w:tblGrid>
      <w:tr w:rsidR="003419C8" w:rsidRPr="00A95024" w:rsidTr="00C56FB8">
        <w:trPr>
          <w:cantSplit/>
          <w:trHeight w:val="698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Работа с детьми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Работа с родителями</w:t>
            </w:r>
          </w:p>
        </w:tc>
        <w:tc>
          <w:tcPr>
            <w:tcW w:w="2693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Работа с воспитателями</w:t>
            </w:r>
          </w:p>
        </w:tc>
      </w:tr>
      <w:tr w:rsidR="003419C8" w:rsidRPr="00A95024" w:rsidTr="00C56FB8">
        <w:trPr>
          <w:cantSplit/>
          <w:trHeight w:val="1414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1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Узнай, кто позвал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Пойми меня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Игра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Поле чудес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по теме общения</w:t>
            </w:r>
          </w:p>
        </w:tc>
        <w:tc>
          <w:tcPr>
            <w:tcW w:w="2693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Семинар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Применение проектной деятельности в развитии навыков общения у детей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</w:t>
            </w:r>
          </w:p>
        </w:tc>
      </w:tr>
      <w:tr w:rsidR="003419C8" w:rsidRPr="00A95024" w:rsidTr="00C56FB8">
        <w:trPr>
          <w:cantSplit/>
          <w:trHeight w:val="1605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2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Разноцветный букет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Информационный стенд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Вербальное и невербальное общение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  <w:tc>
          <w:tcPr>
            <w:tcW w:w="2693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Тренинг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Средства невербального общения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1556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3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Колдун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Проект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Мультфильмы своими руками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  <w:tc>
          <w:tcPr>
            <w:tcW w:w="2693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Практикум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Педагогические ситуации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1438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4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Бюро находок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Зашифрованное письмо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Консультации родителей</w:t>
            </w:r>
          </w:p>
        </w:tc>
        <w:tc>
          <w:tcPr>
            <w:tcW w:w="2693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Педагогическая гостиная</w:t>
            </w:r>
          </w:p>
        </w:tc>
      </w:tr>
    </w:tbl>
    <w:p w:rsidR="003419C8" w:rsidRDefault="003419C8" w:rsidP="001E36BD">
      <w:pPr>
        <w:spacing w:after="0" w:line="360" w:lineRule="auto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3419C8" w:rsidRDefault="003419C8" w:rsidP="001E36BD">
      <w:pPr>
        <w:spacing w:after="0" w:line="360" w:lineRule="auto"/>
        <w:jc w:val="center"/>
        <w:rPr>
          <w:rFonts w:ascii="Times New Roman" w:hAnsi="Times New Roman"/>
          <w:sz w:val="28"/>
          <w:szCs w:val="36"/>
          <w:lang w:eastAsia="ru-RU"/>
        </w:rPr>
      </w:pPr>
      <w:r>
        <w:rPr>
          <w:rFonts w:ascii="Times New Roman" w:hAnsi="Times New Roman"/>
          <w:sz w:val="28"/>
          <w:szCs w:val="36"/>
          <w:lang w:eastAsia="ru-RU"/>
        </w:rPr>
        <w:t>Март (2020</w:t>
      </w:r>
      <w:r w:rsidRPr="009C4D9D">
        <w:rPr>
          <w:rFonts w:ascii="Times New Roman" w:hAnsi="Times New Roman"/>
          <w:sz w:val="28"/>
          <w:szCs w:val="36"/>
          <w:lang w:eastAsia="ru-RU"/>
        </w:rPr>
        <w:t xml:space="preserve"> г.)</w:t>
      </w:r>
    </w:p>
    <w:tbl>
      <w:tblPr>
        <w:tblpPr w:leftFromText="180" w:rightFromText="180" w:vertAnchor="text" w:horzAnchor="margin" w:tblpY="5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2977"/>
        <w:gridCol w:w="2835"/>
      </w:tblGrid>
      <w:tr w:rsidR="003419C8" w:rsidRPr="00A95024" w:rsidTr="00C56FB8">
        <w:trPr>
          <w:cantSplit/>
          <w:trHeight w:val="987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Работа с детьми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Работа с родителями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Работа с воспитателями</w:t>
            </w:r>
          </w:p>
        </w:tc>
      </w:tr>
      <w:tr w:rsidR="003419C8" w:rsidRPr="00A95024" w:rsidTr="00C56FB8">
        <w:trPr>
          <w:cantSplit/>
          <w:trHeight w:val="1967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1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Психоэтюд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Волшебный цветок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упражнение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Тайна золотого песка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Информационный стенд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Как сделать ребенка гением общения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Круглый стол на тему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Применение метода психогимнастики для развития социально-коммуникативных навыков у детей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847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Горячий стул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Тренинг общения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Я и мой ребенок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Упражнения на релаксацию</w:t>
            </w:r>
          </w:p>
        </w:tc>
      </w:tr>
      <w:tr w:rsidR="003419C8" w:rsidRPr="00A95024" w:rsidTr="00C56FB8">
        <w:trPr>
          <w:cantSplit/>
          <w:trHeight w:val="1365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3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Игры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Обзывалки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Похвалилки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Просмотр и обсуждение фильмов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</w:t>
            </w:r>
            <w:r w:rsidRPr="009C4D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Взаимопосещение открытых занятий, мероприятий коллег</w:t>
            </w:r>
          </w:p>
        </w:tc>
      </w:tr>
      <w:tr w:rsidR="003419C8" w:rsidRPr="00A95024" w:rsidTr="00C56FB8">
        <w:trPr>
          <w:cantSplit/>
          <w:trHeight w:val="1392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4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Чудесные пуговицы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Консультации родителей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Педагогическая гостиная</w:t>
            </w:r>
          </w:p>
        </w:tc>
      </w:tr>
    </w:tbl>
    <w:p w:rsidR="003419C8" w:rsidRPr="009C4D9D" w:rsidRDefault="003419C8" w:rsidP="001E36BD">
      <w:pPr>
        <w:spacing w:after="0" w:line="360" w:lineRule="auto"/>
        <w:jc w:val="both"/>
        <w:rPr>
          <w:rFonts w:ascii="Times New Roman" w:hAnsi="Times New Roman"/>
          <w:sz w:val="28"/>
          <w:szCs w:val="36"/>
          <w:lang w:eastAsia="ru-RU"/>
        </w:rPr>
      </w:pPr>
    </w:p>
    <w:p w:rsidR="003419C8" w:rsidRDefault="003419C8" w:rsidP="001E36BD">
      <w:pPr>
        <w:spacing w:after="0" w:line="360" w:lineRule="auto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3419C8" w:rsidRDefault="003419C8" w:rsidP="001E36BD">
      <w:pPr>
        <w:spacing w:after="0" w:line="360" w:lineRule="auto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3419C8" w:rsidRPr="009C4D9D" w:rsidRDefault="003419C8" w:rsidP="001E36BD">
      <w:pPr>
        <w:spacing w:after="0" w:line="360" w:lineRule="auto"/>
        <w:jc w:val="center"/>
        <w:rPr>
          <w:rFonts w:ascii="Times New Roman" w:hAnsi="Times New Roman"/>
          <w:sz w:val="28"/>
          <w:szCs w:val="36"/>
          <w:lang w:eastAsia="ru-RU"/>
        </w:rPr>
      </w:pPr>
      <w:r>
        <w:rPr>
          <w:rFonts w:ascii="Times New Roman" w:hAnsi="Times New Roman"/>
          <w:sz w:val="28"/>
          <w:szCs w:val="36"/>
          <w:lang w:eastAsia="ru-RU"/>
        </w:rPr>
        <w:t>Апрель (2020</w:t>
      </w:r>
      <w:r w:rsidRPr="009C4D9D">
        <w:rPr>
          <w:rFonts w:ascii="Times New Roman" w:hAnsi="Times New Roman"/>
          <w:sz w:val="28"/>
          <w:szCs w:val="36"/>
          <w:lang w:eastAsia="ru-RU"/>
        </w:rPr>
        <w:t xml:space="preserve"> г.)</w:t>
      </w:r>
    </w:p>
    <w:tbl>
      <w:tblPr>
        <w:tblpPr w:leftFromText="180" w:rightFromText="180" w:vertAnchor="text" w:horzAnchor="margin" w:tblpY="3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2977"/>
        <w:gridCol w:w="2835"/>
      </w:tblGrid>
      <w:tr w:rsidR="003419C8" w:rsidRPr="00A95024" w:rsidTr="00C56FB8">
        <w:trPr>
          <w:cantSplit/>
          <w:trHeight w:val="985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Работа с детьми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Работа с родителями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Работа с воспитателями</w:t>
            </w:r>
          </w:p>
        </w:tc>
      </w:tr>
      <w:tr w:rsidR="003419C8" w:rsidRPr="00A95024" w:rsidTr="00C56FB8">
        <w:trPr>
          <w:cantSplit/>
          <w:trHeight w:val="1393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1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Испорченный телефон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Скажи по-другому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</w:t>
            </w:r>
            <w:r w:rsidRPr="009C4D9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ткрытый показ НОД для родителей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Тренинг общения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Пойми меня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1605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2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Сочиним историю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Снимается кино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Совместное сочинение историй с ребенком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Круглый стол на тему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Возможности сказкотерапии в  развитии общения детей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1349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3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Игры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Управляем</w:t>
            </w: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роботом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Оживи маску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Просмотр и обсуждение видеофильмов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 </w:t>
            </w:r>
            <w:r w:rsidRPr="009C4D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Взаимопосещение открытых занятий, мероприятий коллег</w:t>
            </w:r>
          </w:p>
        </w:tc>
      </w:tr>
      <w:tr w:rsidR="003419C8" w:rsidRPr="00A95024" w:rsidTr="00C56FB8">
        <w:trPr>
          <w:cantSplit/>
          <w:trHeight w:val="1438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4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Есть или нет?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Бабушка Маланья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Консультации родителей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Педагогическая гостиная с чаепитием</w:t>
            </w:r>
          </w:p>
        </w:tc>
      </w:tr>
    </w:tbl>
    <w:p w:rsidR="003419C8" w:rsidRPr="009C4D9D" w:rsidRDefault="003419C8" w:rsidP="001E36BD">
      <w:pPr>
        <w:spacing w:after="0" w:line="36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3419C8" w:rsidRDefault="003419C8" w:rsidP="001E36BD">
      <w:pPr>
        <w:spacing w:after="0" w:line="360" w:lineRule="auto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3419C8" w:rsidRPr="009C4D9D" w:rsidRDefault="003419C8" w:rsidP="001E36BD">
      <w:pPr>
        <w:spacing w:after="0" w:line="360" w:lineRule="auto"/>
        <w:jc w:val="center"/>
        <w:rPr>
          <w:rFonts w:ascii="Times New Roman" w:hAnsi="Times New Roman"/>
          <w:sz w:val="28"/>
          <w:szCs w:val="36"/>
          <w:lang w:eastAsia="ru-RU"/>
        </w:rPr>
      </w:pPr>
      <w:r>
        <w:rPr>
          <w:rFonts w:ascii="Times New Roman" w:hAnsi="Times New Roman"/>
          <w:sz w:val="28"/>
          <w:szCs w:val="36"/>
          <w:lang w:eastAsia="ru-RU"/>
        </w:rPr>
        <w:t>Май (2020</w:t>
      </w:r>
      <w:r w:rsidRPr="009C4D9D">
        <w:rPr>
          <w:rFonts w:ascii="Times New Roman" w:hAnsi="Times New Roman"/>
          <w:sz w:val="28"/>
          <w:szCs w:val="36"/>
          <w:lang w:eastAsia="ru-RU"/>
        </w:rPr>
        <w:t xml:space="preserve"> г.)</w:t>
      </w:r>
    </w:p>
    <w:tbl>
      <w:tblPr>
        <w:tblpPr w:leftFromText="180" w:rightFromText="180" w:vertAnchor="text" w:horzAnchor="margin" w:tblpY="36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2977"/>
        <w:gridCol w:w="2693"/>
      </w:tblGrid>
      <w:tr w:rsidR="003419C8" w:rsidRPr="00A95024" w:rsidTr="00C56FB8">
        <w:trPr>
          <w:cantSplit/>
          <w:trHeight w:val="839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Работа с детьми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Работа с родителями</w:t>
            </w:r>
          </w:p>
        </w:tc>
        <w:tc>
          <w:tcPr>
            <w:tcW w:w="2693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Работа с воспитателями</w:t>
            </w:r>
          </w:p>
        </w:tc>
      </w:tr>
      <w:tr w:rsidR="003419C8" w:rsidRPr="00A95024" w:rsidTr="00C56FB8">
        <w:trPr>
          <w:cantSplit/>
          <w:trHeight w:val="1002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1 неделя</w:t>
            </w: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Садовники и цветы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Видеожурнал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Говорят дети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  <w:tc>
          <w:tcPr>
            <w:tcW w:w="2693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Деловая игра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Азбука эмоций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1274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2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Ассоциации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Информационный стенд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Говорим правильно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  <w:tc>
          <w:tcPr>
            <w:tcW w:w="2693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 Мастер-класс по организации работы по развитию общения у детей</w:t>
            </w:r>
          </w:p>
        </w:tc>
      </w:tr>
      <w:tr w:rsidR="003419C8" w:rsidRPr="00A95024" w:rsidTr="00C56FB8">
        <w:trPr>
          <w:cantSplit/>
          <w:trHeight w:val="1983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3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Подарок на всех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песочная терапия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C4D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Песчинки взаимодействия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Тренинг общения с родителями</w:t>
            </w:r>
          </w:p>
        </w:tc>
        <w:tc>
          <w:tcPr>
            <w:tcW w:w="2693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Волшебный мир общения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</w:tr>
      <w:tr w:rsidR="003419C8" w:rsidRPr="00A95024" w:rsidTr="00C56FB8">
        <w:trPr>
          <w:cantSplit/>
          <w:trHeight w:val="1438"/>
        </w:trPr>
        <w:tc>
          <w:tcPr>
            <w:tcW w:w="959" w:type="dxa"/>
            <w:textDirection w:val="btLr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4 неделя</w:t>
            </w: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</w:p>
        </w:tc>
        <w:tc>
          <w:tcPr>
            <w:tcW w:w="2835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28"/>
                <w:lang w:eastAsia="ru-RU"/>
              </w:rPr>
              <w:t>Инсценировка сказок с открытым концом</w:t>
            </w:r>
          </w:p>
        </w:tc>
        <w:tc>
          <w:tcPr>
            <w:tcW w:w="2977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 Участие родителей в постановке сказок, изготовлении костюмов и декораций</w:t>
            </w:r>
          </w:p>
        </w:tc>
        <w:tc>
          <w:tcPr>
            <w:tcW w:w="2693" w:type="dxa"/>
          </w:tcPr>
          <w:p w:rsidR="003419C8" w:rsidRPr="009C4D9D" w:rsidRDefault="003419C8" w:rsidP="00C56F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6"/>
                <w:lang w:eastAsia="ru-RU"/>
              </w:rPr>
            </w:pP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 xml:space="preserve">Выступление на педсовете 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«</w:t>
            </w:r>
            <w:r w:rsidRPr="009C4D9D">
              <w:rPr>
                <w:rFonts w:ascii="Times New Roman" w:hAnsi="Times New Roman"/>
                <w:sz w:val="28"/>
                <w:szCs w:val="36"/>
                <w:lang w:eastAsia="ru-RU"/>
              </w:rPr>
              <w:t>Совместные формы сотрудничества семьи и ДОУ</w:t>
            </w:r>
            <w:r>
              <w:rPr>
                <w:rFonts w:ascii="Times New Roman" w:hAnsi="Times New Roman"/>
                <w:sz w:val="28"/>
                <w:szCs w:val="36"/>
                <w:lang w:eastAsia="ru-RU"/>
              </w:rPr>
              <w:t>»</w:t>
            </w:r>
          </w:p>
        </w:tc>
      </w:tr>
    </w:tbl>
    <w:p w:rsidR="003419C8" w:rsidRDefault="003419C8" w:rsidP="001E36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3419C8" w:rsidRDefault="003419C8"/>
    <w:sectPr w:rsidR="003419C8" w:rsidSect="00DE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064"/>
    <w:rsid w:val="00027BA4"/>
    <w:rsid w:val="001E36BD"/>
    <w:rsid w:val="003419C8"/>
    <w:rsid w:val="0056619A"/>
    <w:rsid w:val="00707064"/>
    <w:rsid w:val="0071016F"/>
    <w:rsid w:val="00764334"/>
    <w:rsid w:val="00896F5D"/>
    <w:rsid w:val="009C4D9D"/>
    <w:rsid w:val="00A95024"/>
    <w:rsid w:val="00C56FB8"/>
    <w:rsid w:val="00C968C6"/>
    <w:rsid w:val="00DE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821</Words>
  <Characters>4682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dcterms:created xsi:type="dcterms:W3CDTF">2019-11-06T18:32:00Z</dcterms:created>
  <dcterms:modified xsi:type="dcterms:W3CDTF">2019-11-06T20:05:00Z</dcterms:modified>
</cp:coreProperties>
</file>