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D" w:rsidRDefault="00EE69AD" w:rsidP="00FC69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D0FC2">
        <w:rPr>
          <w:rFonts w:ascii="Times New Roman" w:hAnsi="Times New Roman"/>
          <w:b/>
          <w:sz w:val="40"/>
          <w:szCs w:val="40"/>
          <w:lang w:eastAsia="ru-RU"/>
        </w:rPr>
        <w:t>Тематическое планирование в подготовительной группе</w:t>
      </w:r>
    </w:p>
    <w:p w:rsidR="00EE69AD" w:rsidRPr="00FC69B7" w:rsidRDefault="00EE69AD" w:rsidP="00FC69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1842"/>
        <w:gridCol w:w="7655"/>
        <w:gridCol w:w="2126"/>
      </w:tblGrid>
      <w:tr w:rsidR="00EE69AD" w:rsidRPr="00CC0BED" w:rsidTr="00CC0BED">
        <w:tc>
          <w:tcPr>
            <w:tcW w:w="1668" w:type="dxa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655" w:type="dxa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EE69AD" w:rsidRPr="00CC0BED" w:rsidTr="00CC0BED"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Как я собираюсь в школу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01.09 – 09.09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Формировать интерес к прошлому и настоящему города Новозыбкова. Расширять знания детей о символике родного города. Знакомить детей с историей возникновения родного города и его основателем. Расширять и закреплять знания об улицах и достопримечательностях родного города. Формировать позитивный опыт, взаимодействия детей с окружающим миром. Воспитывать любовь к родному городу.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Знатоки родного города</w:t>
            </w:r>
            <w:r w:rsidRPr="00CC0B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Моя Брянщина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12.09 – 16.09</w:t>
            </w:r>
          </w:p>
        </w:tc>
        <w:tc>
          <w:tcPr>
            <w:tcW w:w="7655" w:type="dxa"/>
            <w:vMerge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Любимый Новозыбков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19.09 – 23.09</w:t>
            </w:r>
          </w:p>
        </w:tc>
        <w:tc>
          <w:tcPr>
            <w:tcW w:w="7655" w:type="dxa"/>
            <w:vMerge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Красная книга родного края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26.09 – 30.09</w:t>
            </w:r>
          </w:p>
        </w:tc>
        <w:tc>
          <w:tcPr>
            <w:tcW w:w="7655" w:type="dxa"/>
            <w:vMerge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Осень.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изменения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03.10 – 07.10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Углубить представления об изменениях в природе осенью. Привлечь внимание к окружающим природным объектам. Пополнить и обогатить знания детей по лексическим темам: "Осень", "Овощи", "Фрукты".</w:t>
            </w:r>
          </w:p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Развивать умения наблюдать за живыми объектами и явлениями неживой природы. Расширить представление о многообразии и пользе овощей и фруктов, зреющих в осенний период. Развивать умение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«Праздник осени»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Как выращивают хлеб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10.10 – 14.10</w:t>
            </w:r>
          </w:p>
        </w:tc>
        <w:tc>
          <w:tcPr>
            <w:tcW w:w="7655" w:type="dxa"/>
            <w:vMerge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День год кормит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17.10 – 21.10</w:t>
            </w:r>
          </w:p>
        </w:tc>
        <w:tc>
          <w:tcPr>
            <w:tcW w:w="7655" w:type="dxa"/>
            <w:vMerge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Летят перелётные птицы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24.10 – 28.10</w:t>
            </w:r>
          </w:p>
        </w:tc>
        <w:tc>
          <w:tcPr>
            <w:tcW w:w="7655" w:type="dxa"/>
            <w:vMerge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Символы России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Берёза</w:t>
            </w:r>
          </w:p>
          <w:p w:rsidR="00EE69AD" w:rsidRPr="00CC0BED" w:rsidRDefault="00EE69AD" w:rsidP="000044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31.10 – 11.11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Расширять и углублять представление о Родине – России, как о большой стране. Расширять кругозор на основе материала, доступного пониманию детей: былин, сказок, стихов, рассказов об исторических событиях нашей Родины.</w:t>
            </w:r>
          </w:p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 прививать любовь к Родине, чувство гордости за свою страну. Возложить фундамент для дальнейшего патриотического воспитания детей посредством ознакомления с историей России, геральдикой и символикой страны. Способствовать развитию любознательности, как личностного качества.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музей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Что мы Родиной зовём</w:t>
            </w: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Матрёшка</w:t>
            </w:r>
          </w:p>
          <w:p w:rsidR="00EE69AD" w:rsidRPr="00CC0BED" w:rsidRDefault="00EE69AD" w:rsidP="000044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14.11 – 18.11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Гимн, флаг , герб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21.11 –25.11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3936" w:type="dxa"/>
            <w:gridSpan w:val="2"/>
            <w:vAlign w:val="center"/>
          </w:tcPr>
          <w:p w:rsidR="00EE69AD" w:rsidRPr="00CC0BED" w:rsidRDefault="00EE69AD" w:rsidP="006201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Книга-лучший друг</w:t>
            </w:r>
          </w:p>
          <w:p w:rsidR="00EE69AD" w:rsidRPr="00CC0BED" w:rsidRDefault="00EE69AD" w:rsidP="006201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28.11 – 02.12</w:t>
            </w:r>
          </w:p>
        </w:tc>
        <w:tc>
          <w:tcPr>
            <w:tcW w:w="7655" w:type="dxa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Создавать условия для формирования у детей интереса к данной теме. Способствовать воспитанию бережного отношения к книге. Пробудить желание к чтению книг. Развивать коммуникативные умения детей;</w:t>
            </w:r>
          </w:p>
        </w:tc>
        <w:tc>
          <w:tcPr>
            <w:tcW w:w="2126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библиотеку</w:t>
            </w:r>
          </w:p>
        </w:tc>
      </w:tr>
      <w:tr w:rsidR="00EE69AD" w:rsidRPr="00CC0BED" w:rsidTr="00CC0BED"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Зимушка-зима.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Зимняя сказка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05.12 – 09.12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Расширять представления о зимних природных явлениях через познавательно-исследовательскую деятельность. Учить устанавливать связи между живой и неживой природой, анализировать, делать выводы. Знакомить с явлениями неживой,  свойствами снега Уточнять и расширять об образе жизни диких животных зимой. Создавать условия для выявления свойств и качеств снега и льда. 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«Новогодний праздник»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Красавица зимнего леса ёлочка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12.12 – 16.12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Великий Устюг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19.12 – 30.12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Как хорошо, что есть семьЯ.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Девочки и мальчики -будущие мамы и папы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09.01 – 13.01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Формировать у детей представление о семье, о понятиях: “род”, “родители”, “родословная”, “семья”, “родные”, “близкие”. Дать представление о семейных традициях, семейных реликвиях, о распределении семейных обязанностей. Продолжать развивать познавательные способности у детей, активно включать их в творческо-поисковую деятельность. Расширять кругозор и обогащать словарный запас детей терминами родственных отношений, развивать связную речь. Укреплять детско–родительские отношения. </w:t>
            </w:r>
            <w:r w:rsidRPr="00CC0BED">
              <w:rPr>
                <w:rFonts w:ascii="Times New Roman" w:hAnsi="Times New Roman"/>
                <w:sz w:val="24"/>
                <w:szCs w:val="24"/>
              </w:rPr>
              <w:t>Воспитывать у детей любовь и уважение к членам семьи, учить проявлять заботу о родных людях.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Акция «</w:t>
            </w: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Семья - семье</w:t>
            </w: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Семья – союз мужчины и женщины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16.01 – 20.01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Семейное древо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23.01 – 27.01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В мире вещей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Бытовая техника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30.01 – 03.02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Познакомить детей с понятиями «электричества», «электрический ток», формировать основы безопасности при взаимодействии с электричеством. Вызвать интерес к прошлому предметов. Учить передавать в рисунке картину строительства. Обогащать сенсорный опыт. Учить бережно обращаться с предметами.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Просмотр познавательногофильма «Мастера - стеклодувы»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Инструменты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06.02 – 10.02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rPr>
          <w:cantSplit/>
          <w:trHeight w:val="1134"/>
        </w:trPr>
        <w:tc>
          <w:tcPr>
            <w:tcW w:w="3936" w:type="dxa"/>
            <w:gridSpan w:val="2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EE69AD" w:rsidRPr="00CC0BED" w:rsidRDefault="00EE69AD" w:rsidP="001F40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13.02 - 17.02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Расширять знания детей о работе МЧС, пожарной службы, службы скорой помощи. Закреплять знания о правилах безопасности, знание телефонов экстренной помощи «01», «02», «03». Уточнить правила поведения на дороге и в опасных ситуациях, которые могут произойти дома.</w:t>
            </w:r>
          </w:p>
        </w:tc>
        <w:tc>
          <w:tcPr>
            <w:tcW w:w="2126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Что? Где? Когда? «Огонь – друг или враг?»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rPr>
          <w:cantSplit/>
          <w:trHeight w:val="1440"/>
        </w:trPr>
        <w:tc>
          <w:tcPr>
            <w:tcW w:w="3936" w:type="dxa"/>
            <w:gridSpan w:val="2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20.02 – 24.02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Учить строить самолет, используя в качестве образцов рисунки – чертежи. Учить рисовать человека, передавая характерные особенности позы, костюма. Учить лепить танк из отдельных частей, правильно передавая их форму и пропорции.</w:t>
            </w:r>
          </w:p>
        </w:tc>
        <w:tc>
          <w:tcPr>
            <w:tcW w:w="2126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занятия: «Хочется мальчишкам в армии служить»</w:t>
            </w:r>
          </w:p>
        </w:tc>
      </w:tr>
      <w:tr w:rsidR="00EE69AD" w:rsidRPr="00CC0BED" w:rsidTr="00CC0BED">
        <w:trPr>
          <w:cantSplit/>
          <w:trHeight w:val="625"/>
        </w:trPr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Мама милая моя.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Мама-солнышко моё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27.02 – 03.03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Углубить знания детей о роли мамы в их жизни. Формировать умение понимать и активно выражать эмоциональное переживание близких людей.  Развивать способность к эмоциональному сопереживанию. Развивать умение давать моральную оценку поступкам героев художественных произведений. Воспитывать гуманное отношение к матери, родным и близким людям.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 «Мама- солнышко моё»</w:t>
            </w:r>
          </w:p>
        </w:tc>
      </w:tr>
      <w:tr w:rsidR="00EE69AD" w:rsidRPr="00CC0BED" w:rsidTr="00CC0BED">
        <w:trPr>
          <w:cantSplit/>
          <w:trHeight w:val="531"/>
        </w:trPr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Моя мама пахнет хлебом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06.03 – 10.03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9AD" w:rsidRPr="00CC0BED" w:rsidTr="00CC0BED">
        <w:trPr>
          <w:trHeight w:val="706"/>
        </w:trPr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Мелодия пробуждения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Весна</w:t>
            </w:r>
          </w:p>
          <w:p w:rsidR="00EE69AD" w:rsidRPr="00CC0BED" w:rsidRDefault="00EE69AD" w:rsidP="000044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13.03 – 17.03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Расширять представления об изменениях, происходящих в природе с приходом весны. Научить отслеживать приметы смены времен года, фиксировать результаты наблюдений и экспериментов. Способствовать приобретению детьми навыков самостоятельной поисковой деятельности. Расширить словарный запас детей (названия насекомых, растений, природных и погодных явлений). Развивать наблюдательность, умение делать самостоятельные открытия.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 мультфильма «Времена года»</w:t>
            </w:r>
          </w:p>
        </w:tc>
      </w:tr>
      <w:tr w:rsidR="00EE69AD" w:rsidRPr="00CC0BED" w:rsidTr="00CC0BED"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Птичий переполох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20.03 – 31.03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9AD" w:rsidRPr="00CC0BED" w:rsidTr="00CC0BED">
        <w:trPr>
          <w:cantSplit/>
          <w:trHeight w:val="1134"/>
        </w:trPr>
        <w:tc>
          <w:tcPr>
            <w:tcW w:w="3936" w:type="dxa"/>
            <w:gridSpan w:val="2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Планеты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6201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03.04 – 07.04</w:t>
            </w:r>
          </w:p>
        </w:tc>
        <w:tc>
          <w:tcPr>
            <w:tcW w:w="7655" w:type="dxa"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Расширять представления о космосе. Познакомить с символикой созвездий, вызвать интерес к космическому пространству. Познакомить с первыми космонавтами. Учить рисовать ракету в космическом пространстве. Учить лепить космический корабль по замыслу.</w:t>
            </w:r>
          </w:p>
        </w:tc>
        <w:tc>
          <w:tcPr>
            <w:tcW w:w="2126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Викторина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«Что вы знаете о космосе?»</w:t>
            </w:r>
          </w:p>
        </w:tc>
      </w:tr>
      <w:tr w:rsidR="00EE69AD" w:rsidRPr="00CC0BED" w:rsidTr="00CC0BED">
        <w:trPr>
          <w:cantSplit/>
          <w:trHeight w:val="1003"/>
        </w:trPr>
        <w:tc>
          <w:tcPr>
            <w:tcW w:w="3936" w:type="dxa"/>
            <w:gridSpan w:val="2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Эволюция транспорта</w:t>
            </w:r>
          </w:p>
          <w:p w:rsidR="00EE69AD" w:rsidRPr="00CC0BED" w:rsidRDefault="00EE69AD" w:rsidP="006201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10.04 – 14.04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color w:val="291200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color w:val="291200"/>
                <w:sz w:val="24"/>
                <w:szCs w:val="24"/>
              </w:rPr>
              <w:t xml:space="preserve">   Обогащать представления детей о видах транспорта. Побуждать к пониманию того, что человек изменяет предметы, совершенствует их для себя и других людей, делая жизнь более удобной и комфортной.</w:t>
            </w:r>
          </w:p>
        </w:tc>
        <w:tc>
          <w:tcPr>
            <w:tcW w:w="2126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Встреча с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интересными людьми</w:t>
            </w:r>
          </w:p>
        </w:tc>
      </w:tr>
      <w:tr w:rsidR="00EE69AD" w:rsidRPr="00CC0BED" w:rsidTr="00CC0BED">
        <w:trPr>
          <w:cantSplit/>
          <w:trHeight w:val="672"/>
        </w:trPr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День  Победы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Как началась война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01.05 – 05.05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 xml:space="preserve">   Познакомить с героическими страницами истории нашей родины. Воспитывать чувство гордости, уважения за свой народ, армию на основе ярких впечатлений, исторических фактов, доступных детям и вызывающих у них сильные эмоции, желание защитить свою Родину.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Священный праздник День Победы»</w:t>
            </w:r>
          </w:p>
        </w:tc>
      </w:tr>
      <w:tr w:rsidR="00EE69AD" w:rsidRPr="00CC0BED" w:rsidTr="00CC0BED">
        <w:trPr>
          <w:cantSplit/>
          <w:trHeight w:val="722"/>
        </w:trPr>
        <w:tc>
          <w:tcPr>
            <w:tcW w:w="1668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битвы Отечественной войны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08.05 – 12.05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9AD" w:rsidRPr="00CC0BED" w:rsidTr="00CC0BED">
        <w:trPr>
          <w:trHeight w:val="759"/>
        </w:trPr>
        <w:tc>
          <w:tcPr>
            <w:tcW w:w="1668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Путе</w:t>
            </w:r>
            <w:bookmarkStart w:id="0" w:name="_GoBack"/>
            <w:bookmarkEnd w:id="0"/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шествие из прошлого в будущее</w:t>
            </w: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Эволюция жилища человека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15.05 – 19.05</w:t>
            </w:r>
          </w:p>
        </w:tc>
        <w:tc>
          <w:tcPr>
            <w:tcW w:w="7655" w:type="dxa"/>
            <w:vMerge w:val="restart"/>
          </w:tcPr>
          <w:p w:rsidR="00EE69AD" w:rsidRPr="00CC0BED" w:rsidRDefault="00EE69AD" w:rsidP="00CC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ED">
              <w:rPr>
                <w:rFonts w:ascii="Times New Roman" w:hAnsi="Times New Roman"/>
                <w:sz w:val="24"/>
                <w:szCs w:val="24"/>
              </w:rPr>
              <w:t>Формировать эмоционально положительное отношение к предстоящему поступлению в первый класс.</w:t>
            </w:r>
          </w:p>
        </w:tc>
        <w:tc>
          <w:tcPr>
            <w:tcW w:w="2126" w:type="dxa"/>
            <w:vMerge w:val="restart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«До свиданья детский сад!»</w:t>
            </w:r>
          </w:p>
        </w:tc>
      </w:tr>
      <w:tr w:rsidR="00EE69AD" w:rsidRPr="00CC0BED" w:rsidTr="00CC0BED">
        <w:trPr>
          <w:trHeight w:val="693"/>
        </w:trPr>
        <w:tc>
          <w:tcPr>
            <w:tcW w:w="1668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i/>
                <w:sz w:val="24"/>
                <w:szCs w:val="24"/>
              </w:rPr>
              <w:t>Эволюция игрушек</w:t>
            </w:r>
          </w:p>
        </w:tc>
        <w:tc>
          <w:tcPr>
            <w:tcW w:w="1842" w:type="dxa"/>
            <w:vAlign w:val="center"/>
          </w:tcPr>
          <w:p w:rsidR="00EE69AD" w:rsidRPr="00CC0BED" w:rsidRDefault="00EE69AD" w:rsidP="00CC0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ED">
              <w:rPr>
                <w:rFonts w:ascii="Times New Roman" w:hAnsi="Times New Roman"/>
                <w:b/>
                <w:sz w:val="24"/>
                <w:szCs w:val="24"/>
              </w:rPr>
              <w:t>22.05– 31.05</w:t>
            </w:r>
          </w:p>
        </w:tc>
        <w:tc>
          <w:tcPr>
            <w:tcW w:w="7655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9AD" w:rsidRPr="00CC0BED" w:rsidRDefault="00EE69AD" w:rsidP="00BE14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9AD" w:rsidRDefault="00EE69AD" w:rsidP="001D0FC2">
      <w:pPr>
        <w:jc w:val="center"/>
      </w:pPr>
    </w:p>
    <w:p w:rsidR="00EE69AD" w:rsidRPr="00956E2F" w:rsidRDefault="00EE69AD" w:rsidP="0062019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69AD" w:rsidRDefault="00EE69AD" w:rsidP="001D0FC2">
      <w:pPr>
        <w:jc w:val="center"/>
      </w:pPr>
    </w:p>
    <w:p w:rsidR="00EE69AD" w:rsidRDefault="00EE69AD"/>
    <w:sectPr w:rsidR="00EE69AD" w:rsidSect="001D0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821"/>
    <w:multiLevelType w:val="hybridMultilevel"/>
    <w:tmpl w:val="A9B4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4D88"/>
    <w:multiLevelType w:val="multilevel"/>
    <w:tmpl w:val="026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6143F"/>
    <w:multiLevelType w:val="hybridMultilevel"/>
    <w:tmpl w:val="D73E0388"/>
    <w:lvl w:ilvl="0" w:tplc="070A46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F365B"/>
    <w:multiLevelType w:val="multilevel"/>
    <w:tmpl w:val="847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45E3"/>
    <w:multiLevelType w:val="hybridMultilevel"/>
    <w:tmpl w:val="B87E3FB2"/>
    <w:lvl w:ilvl="0" w:tplc="A53A1B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D139B"/>
    <w:multiLevelType w:val="multilevel"/>
    <w:tmpl w:val="FA4E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F436F"/>
    <w:multiLevelType w:val="hybridMultilevel"/>
    <w:tmpl w:val="63C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0114E6"/>
    <w:multiLevelType w:val="hybridMultilevel"/>
    <w:tmpl w:val="B764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80B"/>
    <w:rsid w:val="0000443C"/>
    <w:rsid w:val="001D0FC2"/>
    <w:rsid w:val="001F406D"/>
    <w:rsid w:val="00221110"/>
    <w:rsid w:val="00301D61"/>
    <w:rsid w:val="003D27DF"/>
    <w:rsid w:val="0042613A"/>
    <w:rsid w:val="0047502F"/>
    <w:rsid w:val="0057260F"/>
    <w:rsid w:val="00620192"/>
    <w:rsid w:val="006A3E19"/>
    <w:rsid w:val="007D1F7E"/>
    <w:rsid w:val="007D468F"/>
    <w:rsid w:val="008123DB"/>
    <w:rsid w:val="00872035"/>
    <w:rsid w:val="00956E2F"/>
    <w:rsid w:val="00A03764"/>
    <w:rsid w:val="00AB630A"/>
    <w:rsid w:val="00B0314E"/>
    <w:rsid w:val="00B107AF"/>
    <w:rsid w:val="00BE1415"/>
    <w:rsid w:val="00CC0BED"/>
    <w:rsid w:val="00E02345"/>
    <w:rsid w:val="00EC180B"/>
    <w:rsid w:val="00EE69AD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0F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FC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FC2"/>
    <w:rPr>
      <w:rFonts w:ascii="Calibri" w:hAnsi="Calibri" w:cs="Times New Roman"/>
      <w:lang w:eastAsia="ru-RU"/>
    </w:rPr>
  </w:style>
  <w:style w:type="paragraph" w:styleId="NoSpacing">
    <w:name w:val="No Spacing"/>
    <w:uiPriority w:val="99"/>
    <w:qFormat/>
    <w:rsid w:val="00BE141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107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1075</Words>
  <Characters>6133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</dc:creator>
  <cp:keywords/>
  <dc:description/>
  <cp:lastModifiedBy>Алексей</cp:lastModifiedBy>
  <cp:revision>14</cp:revision>
  <dcterms:created xsi:type="dcterms:W3CDTF">2015-09-20T08:15:00Z</dcterms:created>
  <dcterms:modified xsi:type="dcterms:W3CDTF">2016-12-26T19:49:00Z</dcterms:modified>
</cp:coreProperties>
</file>